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7FF4BEB9" w14:textId="77777777" w:rsidR="00A65621" w:rsidRPr="009C6825" w:rsidRDefault="00A65621" w:rsidP="002E4091">
            <w:pPr>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7F5789">
            <w:pPr>
              <w:tabs>
                <w:tab w:val="left" w:pos="408"/>
              </w:tabs>
              <w:jc w:val="center"/>
              <w:rPr>
                <w:b/>
              </w:rPr>
            </w:pPr>
          </w:p>
        </w:tc>
        <w:tc>
          <w:tcPr>
            <w:tcW w:w="7654" w:type="dxa"/>
          </w:tcPr>
          <w:p w14:paraId="7EBB23AB" w14:textId="77777777" w:rsidR="009E1376" w:rsidRPr="00A639C4" w:rsidRDefault="009E1376" w:rsidP="007F5789">
            <w:pPr>
              <w:ind w:left="300" w:hanging="300"/>
              <w:jc w:val="both"/>
              <w:rPr>
                <w:b/>
              </w:rPr>
            </w:pPr>
            <w:r w:rsidRPr="00A639C4">
              <w:rPr>
                <w:b/>
              </w:rPr>
              <w:t>Pełna nazwa zamówienia:</w:t>
            </w:r>
          </w:p>
          <w:p w14:paraId="423E2626" w14:textId="77777777" w:rsidR="00FC70BF" w:rsidRDefault="00FC70BF" w:rsidP="00FC70BF">
            <w:pPr>
              <w:jc w:val="both"/>
              <w:rPr>
                <w:b/>
                <w:color w:val="000000"/>
              </w:rPr>
            </w:pPr>
          </w:p>
          <w:p w14:paraId="5D63627C" w14:textId="77777777" w:rsidR="002E4091" w:rsidRDefault="002E4091" w:rsidP="002E4091">
            <w:pPr>
              <w:jc w:val="center"/>
              <w:rPr>
                <w:b/>
                <w:color w:val="000000"/>
              </w:rPr>
            </w:pPr>
            <w:r w:rsidRPr="002E4091">
              <w:rPr>
                <w:b/>
                <w:color w:val="000000"/>
              </w:rPr>
              <w:t xml:space="preserve">„Analiza akustyczno-techniczna możliwości realizacji zabezpieczeń akustycznych w celu zmniejszenia oddziaływania akustycznego drogi DW 835 na odc. Gniewczyna Tryniecka - Gniewczyna Łańcucka </w:t>
            </w:r>
          </w:p>
          <w:p w14:paraId="6DC537F3" w14:textId="60A4BA0C" w:rsidR="002E4091" w:rsidRDefault="002E4091" w:rsidP="002E4091">
            <w:pPr>
              <w:jc w:val="center"/>
              <w:rPr>
                <w:b/>
                <w:color w:val="000000"/>
              </w:rPr>
            </w:pPr>
            <w:r w:rsidRPr="002E4091">
              <w:rPr>
                <w:b/>
                <w:color w:val="000000"/>
              </w:rPr>
              <w:t>(od km 140+800 do km 142+800)”</w:t>
            </w:r>
            <w:r w:rsidR="0069306A">
              <w:rPr>
                <w:b/>
                <w:color w:val="000000"/>
              </w:rPr>
              <w:t xml:space="preserve"> – II postępowanie.</w:t>
            </w:r>
          </w:p>
          <w:p w14:paraId="202BA082" w14:textId="77777777" w:rsidR="002E4091" w:rsidRDefault="002E4091" w:rsidP="007F5789">
            <w:pPr>
              <w:ind w:left="300" w:hanging="300"/>
              <w:jc w:val="both"/>
              <w:rPr>
                <w:b/>
                <w:color w:val="000000"/>
              </w:rPr>
            </w:pPr>
          </w:p>
          <w:p w14:paraId="7A3913D1" w14:textId="42004A35" w:rsidR="009E1376" w:rsidRPr="00A639C4" w:rsidRDefault="009E1376" w:rsidP="007F5789">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7F5789">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7F5789">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7F5789">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7F5789">
            <w:pPr>
              <w:tabs>
                <w:tab w:val="left" w:pos="408"/>
              </w:tabs>
              <w:jc w:val="center"/>
              <w:rPr>
                <w:b/>
              </w:rPr>
            </w:pPr>
          </w:p>
        </w:tc>
        <w:tc>
          <w:tcPr>
            <w:tcW w:w="7654" w:type="dxa"/>
          </w:tcPr>
          <w:p w14:paraId="01DE673A" w14:textId="77777777" w:rsidR="00717740" w:rsidRPr="007F5104" w:rsidRDefault="00717740" w:rsidP="007F5789">
            <w:pPr>
              <w:ind w:left="300" w:hanging="300"/>
              <w:jc w:val="both"/>
              <w:rPr>
                <w:b/>
              </w:rPr>
            </w:pPr>
            <w:r w:rsidRPr="007F5104">
              <w:rPr>
                <w:b/>
              </w:rPr>
              <w:t>Opis przedmiotu zamówienia</w:t>
            </w:r>
          </w:p>
          <w:p w14:paraId="11F0E910" w14:textId="77777777" w:rsidR="00871DC3" w:rsidRDefault="00871DC3" w:rsidP="00871DC3">
            <w:pPr>
              <w:ind w:left="300" w:hanging="300"/>
              <w:jc w:val="both"/>
              <w:rPr>
                <w:bCs/>
              </w:rPr>
            </w:pPr>
          </w:p>
          <w:p w14:paraId="0ED6C069" w14:textId="117F35DC" w:rsidR="00871DC3" w:rsidRPr="00F654F7" w:rsidRDefault="002E4091" w:rsidP="002E4091">
            <w:pPr>
              <w:jc w:val="both"/>
              <w:rPr>
                <w:bCs/>
              </w:rPr>
            </w:pPr>
            <w:r w:rsidRPr="002E4091">
              <w:rPr>
                <w:bCs/>
              </w:rPr>
              <w:t>Celem opracowania jest wykonanie pomiarów kontrolnych hałasu dla drogi wojewódzkiej nr 835 na odcinku od m. Gniewczyna Tryniecka do m. Gniewczyna Łańcucka wraz z wykonaniem analizy akustyczno – technicznej w celu wskazania propozycji urządzeń/działań ograniczających ponadnormatywny poziom hałasu jeśli takie wystąpią na podstawie przeprowadzonych pomiarów hałasu.</w:t>
            </w:r>
          </w:p>
          <w:p w14:paraId="5FA04413" w14:textId="77777777" w:rsidR="00871DC3" w:rsidRDefault="00871DC3" w:rsidP="00871DC3">
            <w:pPr>
              <w:tabs>
                <w:tab w:val="left" w:pos="408"/>
              </w:tabs>
              <w:jc w:val="both"/>
            </w:pPr>
          </w:p>
          <w:p w14:paraId="6C9A1EB3" w14:textId="2E5B1822" w:rsidR="009E1376" w:rsidRPr="002E4091" w:rsidRDefault="00871DC3" w:rsidP="002E4091">
            <w:pPr>
              <w:jc w:val="both"/>
            </w:pPr>
            <w:r w:rsidRPr="00A639C4">
              <w:t xml:space="preserve">Opis Przedmiotu Zamówienia oraz sposób realizacji zamówienia zawiera </w:t>
            </w:r>
            <w:r>
              <w:t xml:space="preserve">OPZ </w:t>
            </w:r>
            <w:r w:rsidRPr="00A639C4">
              <w:t xml:space="preserve">stanowiący </w:t>
            </w:r>
            <w:r w:rsidRPr="00A639C4">
              <w:rPr>
                <w:b/>
              </w:rPr>
              <w:t>Załącznik do SWZ</w:t>
            </w:r>
            <w:r w:rsidRPr="00A639C4">
              <w:t>.</w:t>
            </w:r>
          </w:p>
          <w:p w14:paraId="2130F7F8" w14:textId="77777777" w:rsidR="009E1376" w:rsidRPr="00A639C4" w:rsidRDefault="009E1376" w:rsidP="007F5789">
            <w:pPr>
              <w:ind w:left="300" w:hanging="300"/>
              <w:jc w:val="both"/>
              <w:rPr>
                <w:b/>
              </w:rPr>
            </w:pPr>
          </w:p>
        </w:tc>
      </w:tr>
      <w:tr w:rsidR="009E1376" w:rsidRPr="00A639C4" w14:paraId="65569BC4" w14:textId="77777777" w:rsidTr="009E04CE">
        <w:tc>
          <w:tcPr>
            <w:tcW w:w="1526" w:type="dxa"/>
            <w:vMerge/>
          </w:tcPr>
          <w:p w14:paraId="0E5A35B9" w14:textId="77777777" w:rsidR="009E1376" w:rsidRPr="00A639C4" w:rsidRDefault="009E1376" w:rsidP="007F5789">
            <w:pPr>
              <w:tabs>
                <w:tab w:val="left" w:pos="408"/>
              </w:tabs>
              <w:jc w:val="center"/>
              <w:rPr>
                <w:b/>
              </w:rPr>
            </w:pPr>
          </w:p>
        </w:tc>
        <w:tc>
          <w:tcPr>
            <w:tcW w:w="7654" w:type="dxa"/>
          </w:tcPr>
          <w:p w14:paraId="161F1EAF" w14:textId="77777777" w:rsidR="009E1376" w:rsidRPr="00A639C4" w:rsidRDefault="009E1376" w:rsidP="007F5789">
            <w:pPr>
              <w:ind w:left="300" w:hanging="300"/>
              <w:jc w:val="both"/>
              <w:rPr>
                <w:b/>
              </w:rPr>
            </w:pPr>
            <w:r w:rsidRPr="00A639C4">
              <w:rPr>
                <w:b/>
              </w:rPr>
              <w:t>Oznaczenie wg Wspólnego Słownika Zamówień (CPV)</w:t>
            </w:r>
          </w:p>
          <w:p w14:paraId="1FA49C9B" w14:textId="77777777" w:rsidR="002E4091" w:rsidRDefault="002E4091" w:rsidP="007F5789">
            <w:pPr>
              <w:ind w:left="300" w:hanging="300"/>
              <w:jc w:val="both"/>
              <w:rPr>
                <w:b/>
              </w:rPr>
            </w:pPr>
          </w:p>
          <w:p w14:paraId="152A07ED" w14:textId="2416F43D" w:rsidR="009E1376" w:rsidRDefault="002E4091" w:rsidP="007F5789">
            <w:pPr>
              <w:ind w:left="300" w:hanging="300"/>
              <w:jc w:val="both"/>
              <w:rPr>
                <w:b/>
              </w:rPr>
            </w:pPr>
            <w:r w:rsidRPr="002E4091">
              <w:rPr>
                <w:b/>
              </w:rPr>
              <w:t>90.71.45.00.0 – usługi kontroli jakości środowiska</w:t>
            </w:r>
          </w:p>
          <w:p w14:paraId="35CBC523" w14:textId="77777777" w:rsidR="00E70D0C" w:rsidRPr="00A639C4" w:rsidRDefault="00E70D0C" w:rsidP="007F5789">
            <w:pPr>
              <w:ind w:left="300" w:hanging="300"/>
              <w:jc w:val="both"/>
              <w:rPr>
                <w:b/>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7F5789">
            <w:pPr>
              <w:pStyle w:val="Akapitzlist"/>
              <w:numPr>
                <w:ilvl w:val="0"/>
                <w:numId w:val="9"/>
              </w:numPr>
              <w:tabs>
                <w:tab w:val="left" w:pos="408"/>
              </w:tabs>
              <w:jc w:val="both"/>
            </w:pPr>
            <w:r w:rsidRPr="007F5104">
              <w:t>projektowanymi postanowieniami umowy w sprawie zamówienia publicznego</w:t>
            </w:r>
          </w:p>
          <w:p w14:paraId="4735A973" w14:textId="77777777" w:rsidR="00717740" w:rsidRDefault="00717740" w:rsidP="007F5789">
            <w:pPr>
              <w:numPr>
                <w:ilvl w:val="0"/>
                <w:numId w:val="9"/>
              </w:numPr>
              <w:jc w:val="both"/>
            </w:pPr>
            <w:r w:rsidRPr="007F5104">
              <w:t>Opisem Przedmiotu Zamówienia (OPZ)</w:t>
            </w:r>
          </w:p>
          <w:p w14:paraId="6F5C1478" w14:textId="0918B4FD" w:rsidR="0006539D" w:rsidRPr="00A639C4" w:rsidRDefault="0006539D" w:rsidP="00E70D0C">
            <w:pPr>
              <w:ind w:left="300" w:hanging="300"/>
              <w:jc w:val="both"/>
              <w:rPr>
                <w:b/>
              </w:rPr>
            </w:pPr>
          </w:p>
        </w:tc>
      </w:tr>
      <w:tr w:rsidR="009E1376" w:rsidRPr="00A639C4" w14:paraId="7D5B7BE2" w14:textId="77777777" w:rsidTr="009E04CE">
        <w:tc>
          <w:tcPr>
            <w:tcW w:w="1526" w:type="dxa"/>
            <w:vMerge/>
          </w:tcPr>
          <w:p w14:paraId="275DDF89" w14:textId="77777777" w:rsidR="009E1376" w:rsidRPr="00A639C4" w:rsidRDefault="009E1376" w:rsidP="007F5789">
            <w:pPr>
              <w:tabs>
                <w:tab w:val="left" w:pos="408"/>
              </w:tabs>
              <w:jc w:val="center"/>
              <w:rPr>
                <w:b/>
              </w:rPr>
            </w:pPr>
          </w:p>
        </w:tc>
        <w:tc>
          <w:tcPr>
            <w:tcW w:w="7654" w:type="dxa"/>
          </w:tcPr>
          <w:p w14:paraId="4B44C368" w14:textId="77777777" w:rsidR="009E1376" w:rsidRPr="00A639C4" w:rsidRDefault="009E1376" w:rsidP="007F5789">
            <w:pPr>
              <w:tabs>
                <w:tab w:val="left" w:pos="408"/>
              </w:tabs>
              <w:spacing w:before="80"/>
              <w:jc w:val="both"/>
              <w:rPr>
                <w:b/>
              </w:rPr>
            </w:pPr>
            <w:r w:rsidRPr="00A639C4">
              <w:rPr>
                <w:b/>
              </w:rPr>
              <w:t>Okres gwarancji i rękojmi za wady</w:t>
            </w:r>
          </w:p>
          <w:p w14:paraId="785E3CE7" w14:textId="05DB5E83" w:rsidR="00717740" w:rsidRPr="007F5104" w:rsidRDefault="00717740" w:rsidP="007F5789">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minimum </w:t>
            </w:r>
            <w:r w:rsidR="002E4091">
              <w:rPr>
                <w:bCs/>
              </w:rPr>
              <w:t>1 rok</w:t>
            </w:r>
            <w:r w:rsidRPr="007F5104">
              <w:rPr>
                <w:bCs/>
              </w:rPr>
              <w:t>.</w:t>
            </w:r>
          </w:p>
          <w:p w14:paraId="57554596" w14:textId="77777777" w:rsidR="009E1376" w:rsidRPr="00A639C4" w:rsidRDefault="009E1376" w:rsidP="007F5789">
            <w:pPr>
              <w:ind w:left="300" w:hanging="300"/>
              <w:jc w:val="both"/>
              <w:rPr>
                <w:b/>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20F80362" w14:textId="66020461" w:rsidR="00717740" w:rsidRPr="00A639C4" w:rsidRDefault="00717740" w:rsidP="002E4091">
            <w:pPr>
              <w:widowControl/>
              <w:autoSpaceDE/>
              <w:autoSpaceDN/>
              <w:adjustRightInd/>
              <w:contextualSpacing/>
              <w:jc w:val="both"/>
              <w:rPr>
                <w:b/>
              </w:rPr>
            </w:pPr>
            <w:r w:rsidRPr="007F5104">
              <w:rPr>
                <w:rFonts w:eastAsia="Calibri"/>
                <w:bCs/>
                <w:lang w:eastAsia="en-US"/>
              </w:rPr>
              <w:t xml:space="preserve">Na podstawie art.  222 ust.  4. </w:t>
            </w:r>
            <w:proofErr w:type="spellStart"/>
            <w:r w:rsidRPr="007F5104">
              <w:rPr>
                <w:rFonts w:eastAsia="Calibri"/>
                <w:bCs/>
                <w:lang w:eastAsia="en-US"/>
              </w:rPr>
              <w:t>Pzp</w:t>
            </w:r>
            <w:proofErr w:type="spellEnd"/>
            <w:r w:rsidRPr="007F5104">
              <w:rPr>
                <w:rFonts w:eastAsia="Calibri"/>
                <w:bCs/>
                <w:lang w:eastAsia="en-US"/>
              </w:rPr>
              <w:t xml:space="preserve">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tc>
      </w:tr>
      <w:tr w:rsidR="009E1376" w:rsidRPr="00A639C4" w14:paraId="1A817A04" w14:textId="77777777" w:rsidTr="009E04CE">
        <w:tc>
          <w:tcPr>
            <w:tcW w:w="1526" w:type="dxa"/>
            <w:vMerge/>
          </w:tcPr>
          <w:p w14:paraId="00AD4B69" w14:textId="77777777" w:rsidR="009E1376" w:rsidRPr="00A639C4" w:rsidRDefault="009E1376" w:rsidP="007F5789">
            <w:pPr>
              <w:tabs>
                <w:tab w:val="left" w:pos="408"/>
              </w:tabs>
              <w:jc w:val="center"/>
              <w:rPr>
                <w:b/>
              </w:rPr>
            </w:pPr>
          </w:p>
        </w:tc>
        <w:tc>
          <w:tcPr>
            <w:tcW w:w="7654" w:type="dxa"/>
          </w:tcPr>
          <w:p w14:paraId="1332AF73" w14:textId="235FCE4A" w:rsidR="009E1376" w:rsidRPr="002E4091" w:rsidRDefault="00A56639" w:rsidP="002E4091">
            <w:pPr>
              <w:spacing w:after="200"/>
              <w:jc w:val="both"/>
              <w:rPr>
                <w:color w:val="FF0000"/>
              </w:rPr>
            </w:pPr>
            <w:r w:rsidRPr="007F5104">
              <w:rPr>
                <w:b/>
              </w:rPr>
              <w:t>Organizacja ruchu</w:t>
            </w:r>
            <w:r w:rsidR="002E4091">
              <w:rPr>
                <w:b/>
              </w:rPr>
              <w:t xml:space="preserve"> – nie dotyczy</w:t>
            </w: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0E01B11C" w14:textId="77777777" w:rsidR="008E6A8E" w:rsidRDefault="008E6A8E" w:rsidP="008E6A8E">
            <w:pPr>
              <w:pStyle w:val="Akapitzlist"/>
              <w:numPr>
                <w:ilvl w:val="0"/>
                <w:numId w:val="33"/>
              </w:numPr>
              <w:spacing w:before="80" w:after="80"/>
              <w:jc w:val="both"/>
            </w:pPr>
            <w:r>
              <w:t xml:space="preserve">cena </w:t>
            </w:r>
          </w:p>
          <w:p w14:paraId="72739266" w14:textId="659B910F" w:rsidR="00265C7D" w:rsidRPr="008E6A8E" w:rsidRDefault="008E6A8E" w:rsidP="008E6A8E">
            <w:pPr>
              <w:pStyle w:val="Akapitzlist"/>
              <w:numPr>
                <w:ilvl w:val="0"/>
                <w:numId w:val="33"/>
              </w:numPr>
              <w:spacing w:before="80" w:after="80"/>
              <w:jc w:val="both"/>
            </w:pPr>
            <w:r>
              <w:t>okres gwarancji i rękojmi</w:t>
            </w: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F5104" w:rsidRDefault="00A56639" w:rsidP="007F5789">
            <w:pPr>
              <w:jc w:val="both"/>
            </w:pPr>
          </w:p>
          <w:p w14:paraId="1BF68C71" w14:textId="022895CB" w:rsidR="00A56639" w:rsidRPr="007F5104" w:rsidRDefault="00A56639" w:rsidP="008E6A8E">
            <w:pPr>
              <w:jc w:val="both"/>
              <w:rPr>
                <w:bCs/>
              </w:rPr>
            </w:pPr>
            <w:r w:rsidRPr="007F5104">
              <w:t xml:space="preserve">Zamawiający </w:t>
            </w:r>
            <w:r w:rsidRPr="007F5104">
              <w:rPr>
                <w:b/>
                <w:bCs/>
              </w:rPr>
              <w:t>nie przewiduje</w:t>
            </w:r>
            <w:r w:rsidRPr="007F5104">
              <w:t xml:space="preserve"> możliwości skorzystania z „prawa opcji”</w:t>
            </w:r>
            <w:bookmarkStart w:id="1" w:name="_Hlk123634413"/>
          </w:p>
          <w:bookmarkEnd w:id="1"/>
          <w:p w14:paraId="3B96E6F9" w14:textId="08EDC47C" w:rsidR="0006539D" w:rsidRPr="008E6A8E" w:rsidRDefault="0006539D" w:rsidP="008E6A8E">
            <w:pPr>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7F5104" w:rsidRDefault="00E70D0C" w:rsidP="00E70D0C">
            <w:pPr>
              <w:jc w:val="both"/>
              <w:rPr>
                <w:b/>
              </w:rPr>
            </w:pPr>
          </w:p>
          <w:p w14:paraId="20292464" w14:textId="77777777" w:rsidR="00E70D0C" w:rsidRPr="007F5104" w:rsidRDefault="00E70D0C" w:rsidP="00E70D0C">
            <w:pPr>
              <w:jc w:val="both"/>
            </w:pPr>
            <w:r w:rsidRPr="007F5104">
              <w:t xml:space="preserve">Zamawiający </w:t>
            </w:r>
            <w:r w:rsidRPr="007F5104">
              <w:rPr>
                <w:b/>
                <w:u w:val="single"/>
              </w:rPr>
              <w:t>nie wymaga</w:t>
            </w:r>
            <w:r w:rsidRPr="007F5104">
              <w:t xml:space="preserve"> zatrudnienia </w:t>
            </w:r>
            <w:r w:rsidRPr="007F5104">
              <w:rPr>
                <w:bCs/>
              </w:rPr>
              <w:t>na podstawie stosunku pracy.</w:t>
            </w:r>
          </w:p>
          <w:p w14:paraId="6565C7A0"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6E6B30F4" w14:textId="195AA91B" w:rsidR="00E70D0C" w:rsidRPr="007F5104" w:rsidRDefault="00E70D0C" w:rsidP="00E70D0C">
            <w:pPr>
              <w:pStyle w:val="Akapitzlist"/>
              <w:numPr>
                <w:ilvl w:val="0"/>
                <w:numId w:val="44"/>
              </w:numPr>
              <w:jc w:val="both"/>
            </w:pPr>
            <w:r w:rsidRPr="007F5104">
              <w:t xml:space="preserve">osób wykonujących w trakcie realizacji zamówienia czynności określone </w:t>
            </w:r>
            <w:r w:rsidR="0033093C">
              <w:br/>
            </w:r>
            <w:r w:rsidRPr="007F5104">
              <w:t xml:space="preserve">w OPZ </w:t>
            </w:r>
          </w:p>
          <w:p w14:paraId="7BD0F418" w14:textId="77777777" w:rsidR="00E70D0C" w:rsidRPr="007F5104" w:rsidRDefault="00E70D0C" w:rsidP="00E70D0C">
            <w:pPr>
              <w:pStyle w:val="Akapitzlist"/>
              <w:numPr>
                <w:ilvl w:val="0"/>
                <w:numId w:val="44"/>
              </w:numPr>
              <w:jc w:val="both"/>
            </w:pPr>
            <w:r w:rsidRPr="007F5104">
              <w:t xml:space="preserve">osób wykonujących w trakcie realizacji zamówienia czynności obsługi administracyjno-biurowej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143AC866" w14:textId="77777777" w:rsidR="00E70D0C" w:rsidRPr="007F5104" w:rsidRDefault="00E70D0C" w:rsidP="00E70D0C">
            <w:pPr>
              <w:tabs>
                <w:tab w:val="left" w:pos="408"/>
              </w:tabs>
              <w:jc w:val="both"/>
              <w:rPr>
                <w:bCs/>
              </w:rPr>
            </w:pPr>
          </w:p>
          <w:p w14:paraId="2E26AEB9" w14:textId="77777777" w:rsidR="00E70D0C" w:rsidRPr="007F5104" w:rsidRDefault="00E70D0C" w:rsidP="00E70D0C">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E70D0C" w:rsidRPr="007F5104" w:rsidRDefault="00E70D0C" w:rsidP="00E70D0C">
            <w:pPr>
              <w:tabs>
                <w:tab w:val="left" w:pos="408"/>
              </w:tabs>
              <w:jc w:val="both"/>
              <w:rPr>
                <w:bCs/>
              </w:rPr>
            </w:pPr>
          </w:p>
          <w:p w14:paraId="188464CA" w14:textId="77777777" w:rsidR="00E70D0C" w:rsidRPr="007F5104" w:rsidRDefault="00E70D0C" w:rsidP="00E70D0C">
            <w:pPr>
              <w:tabs>
                <w:tab w:val="left" w:pos="16874"/>
                <w:tab w:val="left" w:pos="17157"/>
              </w:tabs>
              <w:jc w:val="both"/>
            </w:pPr>
            <w:r w:rsidRPr="007F5104">
              <w:t xml:space="preserve">Przedmiot zamówienia nie został podzielony na części. </w:t>
            </w:r>
          </w:p>
          <w:p w14:paraId="2A1B4DD6" w14:textId="77777777" w:rsidR="00E70D0C" w:rsidRPr="007F5104" w:rsidRDefault="00E70D0C" w:rsidP="00E70D0C">
            <w:pPr>
              <w:jc w:val="both"/>
              <w:rPr>
                <w:color w:val="000000"/>
              </w:rPr>
            </w:pPr>
          </w:p>
          <w:p w14:paraId="7485C3E9" w14:textId="77777777" w:rsidR="00E70D0C" w:rsidRPr="007F5104" w:rsidRDefault="00E70D0C" w:rsidP="00E70D0C">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E70D0C" w:rsidRPr="007F5104" w:rsidRDefault="00E70D0C" w:rsidP="00E70D0C">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E70D0C" w:rsidRPr="007F5104" w:rsidRDefault="00E70D0C" w:rsidP="00E70D0C">
            <w:pPr>
              <w:jc w:val="both"/>
              <w:rPr>
                <w:color w:val="000000"/>
              </w:rPr>
            </w:pPr>
            <w:r w:rsidRPr="007F5104">
              <w:rPr>
                <w:color w:val="000000"/>
              </w:rPr>
              <w:t xml:space="preserve">Przepisy ustawy </w:t>
            </w:r>
            <w:proofErr w:type="spellStart"/>
            <w:r w:rsidRPr="007F5104">
              <w:t>Pzp</w:t>
            </w:r>
            <w:proofErr w:type="spellEnd"/>
            <w:r w:rsidRPr="007F5104">
              <w:t xml:space="preserve">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E70D0C" w:rsidRPr="007F5104" w:rsidRDefault="00E70D0C" w:rsidP="00E70D0C">
            <w:pPr>
              <w:jc w:val="both"/>
              <w:rPr>
                <w:color w:val="000000"/>
              </w:rPr>
            </w:pPr>
            <w:r w:rsidRPr="007F5104">
              <w:rPr>
                <w:color w:val="000000"/>
              </w:rPr>
              <w:lastRenderedPageBreak/>
              <w:t xml:space="preserve">Stanowiący podstawę dla tego obowiązku przepis art. 91 ust.2 ustawy </w:t>
            </w:r>
            <w:proofErr w:type="spellStart"/>
            <w:r w:rsidRPr="007F5104">
              <w:rPr>
                <w:color w:val="000000"/>
              </w:rPr>
              <w:t>Pzp</w:t>
            </w:r>
            <w:proofErr w:type="spellEnd"/>
            <w:r w:rsidRPr="007F5104">
              <w:rPr>
                <w:color w:val="000000"/>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E70D0C" w:rsidRPr="007F5104" w:rsidRDefault="00E70D0C" w:rsidP="00E70D0C">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E70D0C" w:rsidRPr="007F5104" w:rsidRDefault="00E70D0C" w:rsidP="00E70D0C">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sidR="0033093C">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E70D0C" w:rsidRPr="007F5104" w:rsidRDefault="00E70D0C" w:rsidP="00E70D0C">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sidR="0033093C">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E70D0C" w:rsidRPr="007F5104" w:rsidRDefault="00E70D0C" w:rsidP="00E70D0C">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28AECB" w14:textId="77777777" w:rsidR="00E70D0C" w:rsidRPr="007F5104" w:rsidRDefault="00E70D0C" w:rsidP="00E70D0C">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E70D0C" w:rsidRPr="007F5104" w:rsidRDefault="00E70D0C" w:rsidP="00E70D0C">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E70D0C" w:rsidRPr="007F5104" w:rsidRDefault="00E70D0C" w:rsidP="00E70D0C">
            <w:pPr>
              <w:ind w:firstLine="708"/>
              <w:jc w:val="both"/>
              <w:rPr>
                <w:color w:val="000000"/>
              </w:rPr>
            </w:pPr>
            <w:r w:rsidRPr="007F5104">
              <w:rPr>
                <w:color w:val="000000"/>
              </w:rPr>
              <w:t xml:space="preserve">Zamawiający uznał, że niedokonanie podziału przedmiotu zamówienia </w:t>
            </w:r>
            <w:r w:rsidR="0033093C">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E70D0C" w:rsidRPr="007F5104" w:rsidRDefault="00E70D0C" w:rsidP="00E70D0C">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E70D0C" w:rsidRPr="007F5104" w:rsidRDefault="00E70D0C" w:rsidP="00E70D0C">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E70D0C" w:rsidRPr="007F5104" w:rsidRDefault="00E70D0C" w:rsidP="00E70D0C">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E70D0C" w:rsidRPr="007F5104" w:rsidRDefault="00E70D0C" w:rsidP="00E70D0C">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E70D0C" w:rsidRPr="007F5104" w:rsidRDefault="00E70D0C" w:rsidP="00E70D0C">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E70D0C" w:rsidRPr="007F5104" w:rsidRDefault="00E70D0C" w:rsidP="00E70D0C">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4ED5FE74" w14:textId="77777777" w:rsidR="00E70D0C" w:rsidRPr="007F5104" w:rsidRDefault="00E70D0C" w:rsidP="00E70D0C">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E70D0C" w:rsidRPr="00A639C4" w:rsidRDefault="00E70D0C" w:rsidP="00E70D0C">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2948212C" w14:textId="77777777" w:rsidR="005920E2" w:rsidRDefault="005920E2" w:rsidP="00E70D0C">
            <w:pPr>
              <w:jc w:val="both"/>
              <w:rPr>
                <w:rFonts w:eastAsiaTheme="minorHAnsi"/>
                <w:lang w:eastAsia="en-US"/>
              </w:rPr>
            </w:pPr>
          </w:p>
          <w:p w14:paraId="548EBC12" w14:textId="6072A59B"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xml:space="preserve">, o których mowa w art. 305 pkt.1 w zw. z art. 214 ust. 1 pkt 7  </w:t>
            </w:r>
            <w:proofErr w:type="spellStart"/>
            <w:r w:rsidRPr="00A639C4">
              <w:t>Pzp</w:t>
            </w:r>
            <w:proofErr w:type="spellEnd"/>
          </w:p>
          <w:p w14:paraId="1B06481F" w14:textId="77777777" w:rsidR="00E70D0C" w:rsidRPr="00A639C4" w:rsidRDefault="00E70D0C" w:rsidP="00E70D0C">
            <w:pPr>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5920E2">
            <w:pPr>
              <w:jc w:val="both"/>
            </w:pPr>
          </w:p>
        </w:tc>
      </w:tr>
      <w:tr w:rsidR="00E70D0C" w:rsidRPr="00A639C4" w14:paraId="6019C803" w14:textId="77777777" w:rsidTr="005920E2">
        <w:trPr>
          <w:trHeight w:val="1154"/>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4AE8CD53" w14:textId="4F2D641C" w:rsidR="0033093C" w:rsidRPr="005920E2" w:rsidRDefault="00E70D0C" w:rsidP="005920E2">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5920E2">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E70D0C" w:rsidRPr="00A639C4" w14:paraId="0385F7B7" w14:textId="77777777" w:rsidTr="009E04CE">
        <w:tc>
          <w:tcPr>
            <w:tcW w:w="1526" w:type="dxa"/>
            <w:tcBorders>
              <w:bottom w:val="single" w:sz="4" w:space="0" w:color="auto"/>
            </w:tcBorders>
          </w:tcPr>
          <w:p w14:paraId="5D8A973E" w14:textId="77777777" w:rsidR="00E70D0C" w:rsidRPr="00A639C4" w:rsidRDefault="00E70D0C" w:rsidP="00E70D0C">
            <w:pPr>
              <w:tabs>
                <w:tab w:val="left" w:pos="408"/>
              </w:tabs>
              <w:rPr>
                <w:b/>
              </w:rPr>
            </w:pPr>
          </w:p>
        </w:tc>
        <w:tc>
          <w:tcPr>
            <w:tcW w:w="7654" w:type="dxa"/>
            <w:tcBorders>
              <w:bottom w:val="single" w:sz="4" w:space="0" w:color="auto"/>
            </w:tcBorders>
          </w:tcPr>
          <w:p w14:paraId="61C401F5" w14:textId="77777777" w:rsidR="00E70D0C" w:rsidRPr="007F5104" w:rsidRDefault="00E70D0C" w:rsidP="00E70D0C">
            <w:pPr>
              <w:jc w:val="both"/>
            </w:pPr>
          </w:p>
          <w:p w14:paraId="378C0931" w14:textId="1C4F5B45" w:rsidR="00E70D0C" w:rsidRPr="007F5104" w:rsidRDefault="00E70D0C" w:rsidP="00E70D0C">
            <w:pPr>
              <w:rPr>
                <w:b/>
              </w:rPr>
            </w:pPr>
            <w:r w:rsidRPr="007F5104">
              <w:rPr>
                <w:b/>
              </w:rPr>
              <w:t xml:space="preserve">Termin wykonania zamówienia: </w:t>
            </w:r>
            <w:r w:rsidR="005920E2">
              <w:t xml:space="preserve"> </w:t>
            </w:r>
            <w:r w:rsidR="005920E2">
              <w:rPr>
                <w:b/>
              </w:rPr>
              <w:t>d</w:t>
            </w:r>
            <w:r w:rsidR="005920E2" w:rsidRPr="005920E2">
              <w:rPr>
                <w:b/>
              </w:rPr>
              <w:t xml:space="preserve">o </w:t>
            </w:r>
            <w:r w:rsidR="00192B71">
              <w:rPr>
                <w:b/>
              </w:rPr>
              <w:t>3</w:t>
            </w:r>
            <w:r w:rsidR="005920E2" w:rsidRPr="005920E2">
              <w:rPr>
                <w:b/>
              </w:rPr>
              <w:t xml:space="preserve"> miesięcy od dnia podpisania umowy</w:t>
            </w:r>
          </w:p>
          <w:p w14:paraId="1CFB9611" w14:textId="77777777" w:rsidR="00E70D0C" w:rsidRDefault="00E70D0C" w:rsidP="005920E2">
            <w:pPr>
              <w:tabs>
                <w:tab w:val="center" w:pos="4536"/>
              </w:tabs>
              <w:jc w:val="both"/>
              <w:rPr>
                <w:bCs/>
              </w:rPr>
            </w:pPr>
          </w:p>
          <w:p w14:paraId="14A11A98" w14:textId="6590C703" w:rsidR="005920E2" w:rsidRPr="00A639C4" w:rsidRDefault="005920E2" w:rsidP="005920E2">
            <w:pPr>
              <w:tabs>
                <w:tab w:val="center" w:pos="4536"/>
              </w:tabs>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E70D0C" w:rsidRPr="00A639C4" w14:paraId="78420147" w14:textId="77777777" w:rsidTr="009E04CE">
        <w:tc>
          <w:tcPr>
            <w:tcW w:w="1526" w:type="dxa"/>
            <w:tcBorders>
              <w:bottom w:val="single" w:sz="4" w:space="0" w:color="auto"/>
            </w:tcBorders>
          </w:tcPr>
          <w:p w14:paraId="5081D543" w14:textId="77777777" w:rsidR="00E70D0C" w:rsidRPr="00A639C4" w:rsidRDefault="00E70D0C" w:rsidP="00E70D0C">
            <w:pPr>
              <w:tabs>
                <w:tab w:val="left" w:pos="408"/>
              </w:tabs>
              <w:rPr>
                <w:b/>
              </w:rPr>
            </w:pPr>
          </w:p>
        </w:tc>
        <w:tc>
          <w:tcPr>
            <w:tcW w:w="7654" w:type="dxa"/>
            <w:tcBorders>
              <w:bottom w:val="single" w:sz="4" w:space="0" w:color="auto"/>
            </w:tcBorders>
          </w:tcPr>
          <w:p w14:paraId="4F6813B2" w14:textId="77777777" w:rsidR="00E70D0C" w:rsidRPr="007F5104" w:rsidRDefault="00E70D0C" w:rsidP="00E70D0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6C86E53" w14:textId="77777777" w:rsidR="00E70D0C" w:rsidRPr="007F5104" w:rsidRDefault="00E70D0C" w:rsidP="00E70D0C">
            <w:pPr>
              <w:pStyle w:val="Teksttreci0"/>
              <w:numPr>
                <w:ilvl w:val="0"/>
                <w:numId w:val="4"/>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323D5E1D" w14:textId="77777777" w:rsidR="00E70D0C" w:rsidRPr="007F5104" w:rsidRDefault="00E70D0C" w:rsidP="00E70D0C">
            <w:pPr>
              <w:tabs>
                <w:tab w:val="left" w:pos="408"/>
              </w:tabs>
              <w:rPr>
                <w:b/>
                <w:bCs/>
                <w:color w:val="FF0000"/>
              </w:rPr>
            </w:pPr>
          </w:p>
          <w:p w14:paraId="7F8DDD25"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8AA761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4E8113DE"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6CBC54B6"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100AC228"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67E766E7"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33638CBA" w14:textId="77777777" w:rsidR="00E70D0C" w:rsidRPr="007F5104" w:rsidRDefault="00E70D0C" w:rsidP="00E70D0C">
            <w:pPr>
              <w:tabs>
                <w:tab w:val="left" w:pos="408"/>
              </w:tabs>
              <w:rPr>
                <w:b/>
                <w:bCs/>
                <w:color w:val="FF0000"/>
              </w:rPr>
            </w:pPr>
          </w:p>
          <w:p w14:paraId="213D8B40"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7F12D651"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207251C0" w14:textId="77777777" w:rsidR="005920E2" w:rsidRDefault="005920E2" w:rsidP="00E70D0C">
            <w:pPr>
              <w:pStyle w:val="Teksttreci0"/>
              <w:shd w:val="clear" w:color="auto" w:fill="auto"/>
              <w:spacing w:line="240" w:lineRule="auto"/>
              <w:ind w:right="20" w:firstLine="0"/>
              <w:jc w:val="both"/>
              <w:rPr>
                <w:rFonts w:ascii="Arial" w:hAnsi="Arial" w:cs="Arial"/>
                <w:sz w:val="20"/>
                <w:szCs w:val="20"/>
              </w:rPr>
            </w:pPr>
          </w:p>
          <w:p w14:paraId="0688B4B7" w14:textId="7AB8D939"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278BB062" w14:textId="77777777" w:rsidR="0069306A" w:rsidRDefault="0069306A" w:rsidP="00E70D0C">
            <w:pPr>
              <w:pStyle w:val="Teksttreci0"/>
              <w:shd w:val="clear" w:color="auto" w:fill="auto"/>
              <w:spacing w:line="240" w:lineRule="auto"/>
              <w:ind w:right="20" w:firstLine="0"/>
              <w:jc w:val="both"/>
              <w:rPr>
                <w:rFonts w:ascii="Arial" w:hAnsi="Arial" w:cs="Arial"/>
                <w:sz w:val="20"/>
                <w:szCs w:val="20"/>
              </w:rPr>
            </w:pPr>
          </w:p>
          <w:p w14:paraId="2D7335C0" w14:textId="77777777" w:rsidR="00692B23" w:rsidRPr="00376E51" w:rsidRDefault="00692B23" w:rsidP="00692B23">
            <w:pPr>
              <w:spacing w:before="80"/>
              <w:jc w:val="both"/>
            </w:pPr>
            <w:r>
              <w:t>D</w:t>
            </w:r>
            <w:r w:rsidRPr="00376E51">
              <w:t xml:space="preserve">o czasu wejścia w życie przepisów wykonawczych </w:t>
            </w:r>
            <w:r>
              <w:t xml:space="preserve">do </w:t>
            </w:r>
            <w:r w:rsidRPr="001A379F">
              <w:rPr>
                <w:bCs/>
                <w:color w:val="000000"/>
              </w:rPr>
              <w:t>U</w:t>
            </w:r>
            <w:r>
              <w:rPr>
                <w:bCs/>
                <w:color w:val="000000"/>
              </w:rPr>
              <w:t xml:space="preserve">stawy </w:t>
            </w:r>
            <w:r w:rsidRPr="001A379F">
              <w:rPr>
                <w:bCs/>
                <w:color w:val="000000"/>
              </w:rPr>
              <w:t>z dnia 5 sierpnia 2025 r.</w:t>
            </w:r>
            <w:r>
              <w:rPr>
                <w:bCs/>
                <w:color w:val="000000"/>
              </w:rPr>
              <w:t xml:space="preserve"> </w:t>
            </w:r>
            <w:r w:rsidRPr="001A379F">
              <w:rPr>
                <w:bCs/>
                <w:color w:val="000000"/>
              </w:rPr>
              <w:t>o certyfikacji wykonawców zamówień publicznych</w:t>
            </w:r>
            <w:r>
              <w:rPr>
                <w:bCs/>
                <w:color w:val="000000"/>
              </w:rPr>
              <w:t xml:space="preserve">, </w:t>
            </w:r>
            <w:r w:rsidRPr="00376E51">
              <w:t xml:space="preserve">określających poziomy zdolności </w:t>
            </w:r>
            <w:r>
              <w:t xml:space="preserve">Zamawiający </w:t>
            </w:r>
            <w:r w:rsidRPr="00376E51">
              <w:t>nie bę</w:t>
            </w:r>
            <w:r>
              <w:t>dzie</w:t>
            </w:r>
            <w:r w:rsidRPr="00376E51">
              <w:t xml:space="preserve"> określać warunków udziału w postępowaniu z zastosowaniem poziomów zdolności. </w:t>
            </w:r>
          </w:p>
          <w:p w14:paraId="5D2D49C0" w14:textId="77777777" w:rsidR="00692B23" w:rsidRPr="007F5104" w:rsidRDefault="00692B23" w:rsidP="00E70D0C">
            <w:pPr>
              <w:pStyle w:val="Teksttreci0"/>
              <w:shd w:val="clear" w:color="auto" w:fill="auto"/>
              <w:spacing w:line="240" w:lineRule="auto"/>
              <w:ind w:right="20" w:firstLine="0"/>
              <w:jc w:val="both"/>
              <w:rPr>
                <w:rFonts w:ascii="Arial" w:hAnsi="Arial" w:cs="Arial"/>
                <w:sz w:val="20"/>
                <w:szCs w:val="20"/>
              </w:rPr>
            </w:pPr>
          </w:p>
          <w:p w14:paraId="4A6C7F16" w14:textId="77777777" w:rsidR="00E70D0C" w:rsidRPr="007F5104" w:rsidRDefault="00E70D0C" w:rsidP="00E70D0C">
            <w:pPr>
              <w:widowControl/>
              <w:numPr>
                <w:ilvl w:val="0"/>
                <w:numId w:val="21"/>
              </w:numPr>
              <w:tabs>
                <w:tab w:val="left" w:pos="300"/>
              </w:tabs>
              <w:ind w:left="300" w:hanging="300"/>
              <w:jc w:val="both"/>
              <w:rPr>
                <w:b/>
                <w:bCs/>
                <w:color w:val="000000"/>
              </w:rPr>
            </w:pPr>
            <w:r w:rsidRPr="007F5104">
              <w:rPr>
                <w:b/>
                <w:bCs/>
                <w:color w:val="000000"/>
              </w:rPr>
              <w:t xml:space="preserve">Doświadczenie wykonawcy </w:t>
            </w:r>
          </w:p>
          <w:p w14:paraId="716FECD1" w14:textId="1F46608A" w:rsidR="005920E2" w:rsidRPr="005920E2" w:rsidRDefault="00E70D0C" w:rsidP="005920E2">
            <w:pPr>
              <w:contextualSpacing/>
              <w:jc w:val="both"/>
              <w:rPr>
                <w:b/>
                <w:bCs/>
                <w:color w:val="000000"/>
              </w:rPr>
            </w:pPr>
            <w:r w:rsidRPr="007F5104">
              <w:rPr>
                <w:color w:val="000000"/>
              </w:rPr>
              <w:t>Wykonawca spełni ten warunek udziału w postępowaniu, jeżeli wykaże,</w:t>
            </w:r>
            <w:r w:rsidR="005920E2">
              <w:rPr>
                <w:color w:val="000000"/>
              </w:rPr>
              <w:t xml:space="preserve"> </w:t>
            </w:r>
            <w:r w:rsidR="005920E2" w:rsidRPr="005920E2">
              <w:rPr>
                <w:color w:val="000000"/>
              </w:rPr>
              <w:t xml:space="preserve">w ciągu </w:t>
            </w:r>
            <w:r w:rsidR="005920E2" w:rsidRPr="005920E2">
              <w:rPr>
                <w:b/>
                <w:bCs/>
                <w:color w:val="000000"/>
              </w:rPr>
              <w:t>ostatnich 3 lat</w:t>
            </w:r>
            <w:r w:rsidR="005920E2" w:rsidRPr="005920E2">
              <w:rPr>
                <w:color w:val="000000"/>
              </w:rPr>
              <w:t xml:space="preserve"> przed terminem składania ofert (a jeżeli okres prowadzenia działalności jest krótszy – w tym okresie) </w:t>
            </w:r>
            <w:r w:rsidR="005920E2" w:rsidRPr="005920E2">
              <w:rPr>
                <w:b/>
                <w:bCs/>
                <w:color w:val="000000"/>
              </w:rPr>
              <w:t>wykonał minimum 2 zamówienia polegające na wykonaniu:</w:t>
            </w:r>
          </w:p>
          <w:p w14:paraId="3F5445AF" w14:textId="69ED49BF" w:rsidR="00E70D0C" w:rsidRPr="005920E2" w:rsidRDefault="005920E2" w:rsidP="00E70D0C">
            <w:pPr>
              <w:contextualSpacing/>
              <w:jc w:val="both"/>
              <w:rPr>
                <w:b/>
                <w:bCs/>
                <w:color w:val="000000"/>
              </w:rPr>
            </w:pPr>
            <w:r w:rsidRPr="005920E2">
              <w:rPr>
                <w:b/>
                <w:bCs/>
                <w:color w:val="000000"/>
              </w:rPr>
              <w:t xml:space="preserve">- analiz </w:t>
            </w:r>
            <w:proofErr w:type="spellStart"/>
            <w:r w:rsidRPr="005920E2">
              <w:rPr>
                <w:b/>
                <w:bCs/>
                <w:color w:val="000000"/>
              </w:rPr>
              <w:t>porealizacyjnych</w:t>
            </w:r>
            <w:proofErr w:type="spellEnd"/>
            <w:r w:rsidRPr="005920E2">
              <w:rPr>
                <w:b/>
                <w:bCs/>
                <w:color w:val="000000"/>
              </w:rPr>
              <w:t xml:space="preserve"> i/lub pomiarów kontrolnych hałasu dla inwestycji drogowych w klasie min. G, w zakresie hałasu drogowego wraz z opracowaniem dokumentacji</w:t>
            </w:r>
            <w:r>
              <w:rPr>
                <w:b/>
                <w:bCs/>
                <w:color w:val="000000"/>
              </w:rPr>
              <w:t xml:space="preserve">, </w:t>
            </w:r>
            <w:r w:rsidR="00E70D0C" w:rsidRPr="007F5104">
              <w:rPr>
                <w:spacing w:val="-6"/>
              </w:rPr>
              <w:t xml:space="preserve">poparte dokumentami (dowodami) </w:t>
            </w:r>
            <w:r w:rsidR="00E70D0C" w:rsidRPr="007F5104">
              <w:t xml:space="preserve">potwierdzającymi, że </w:t>
            </w:r>
            <w:r>
              <w:t>usługi</w:t>
            </w:r>
            <w:r w:rsidR="00E70D0C" w:rsidRPr="007F5104">
              <w:t xml:space="preserve"> zostały wykonane prawidłowo ukończone (np. referencje) </w:t>
            </w:r>
          </w:p>
          <w:p w14:paraId="1DD05A84" w14:textId="77777777" w:rsidR="00692B23" w:rsidRDefault="00692B23" w:rsidP="00692B23">
            <w:pPr>
              <w:jc w:val="both"/>
              <w:rPr>
                <w:color w:val="000000"/>
              </w:rPr>
            </w:pPr>
          </w:p>
          <w:p w14:paraId="377CAE8F" w14:textId="77777777" w:rsidR="00E70D0C" w:rsidRPr="007F5104" w:rsidRDefault="00E70D0C" w:rsidP="00692B23">
            <w:pPr>
              <w:jc w:val="both"/>
              <w:rPr>
                <w:color w:val="000000"/>
              </w:rPr>
            </w:pPr>
            <w:r w:rsidRPr="007F5104">
              <w:rPr>
                <w:color w:val="000000"/>
              </w:rPr>
              <w:t>Zamawiający</w:t>
            </w:r>
            <w:r w:rsidRPr="007F5104">
              <w:rPr>
                <w:b/>
                <w:color w:val="000000"/>
              </w:rPr>
              <w:t xml:space="preserve"> </w:t>
            </w:r>
            <w:r w:rsidRPr="007F5104">
              <w:rPr>
                <w:b/>
                <w:color w:val="000000"/>
                <w:u w:val="single"/>
              </w:rPr>
              <w:t>wymaga</w:t>
            </w:r>
            <w:r w:rsidRPr="007F5104">
              <w:rPr>
                <w:b/>
                <w:color w:val="000000"/>
              </w:rPr>
              <w:t>,</w:t>
            </w:r>
            <w:r w:rsidRPr="007F5104">
              <w:rPr>
                <w:color w:val="000000"/>
              </w:rPr>
              <w:t xml:space="preserve"> aby </w:t>
            </w:r>
            <w:r w:rsidRPr="007F5104">
              <w:rPr>
                <w:b/>
              </w:rPr>
              <w:t xml:space="preserve">ww. zakres </w:t>
            </w:r>
            <w:r w:rsidRPr="007F5104">
              <w:rPr>
                <w:color w:val="000000"/>
              </w:rPr>
              <w:t>był wykonany w ramach jednego zadania/ zlecenia/ zamówienia/inwestycji.</w:t>
            </w:r>
          </w:p>
          <w:p w14:paraId="4541831C" w14:textId="77777777" w:rsidR="00E70D0C" w:rsidRPr="007F5104" w:rsidRDefault="00E70D0C" w:rsidP="00E70D0C">
            <w:pPr>
              <w:tabs>
                <w:tab w:val="left" w:pos="408"/>
              </w:tabs>
              <w:rPr>
                <w:b/>
                <w:bCs/>
                <w:color w:val="FF0000"/>
              </w:rPr>
            </w:pPr>
          </w:p>
          <w:p w14:paraId="71092F3D" w14:textId="77777777" w:rsidR="00E70D0C" w:rsidRPr="007F5104" w:rsidRDefault="00E70D0C" w:rsidP="00E70D0C">
            <w:pPr>
              <w:widowControl/>
              <w:numPr>
                <w:ilvl w:val="0"/>
                <w:numId w:val="21"/>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086625D5" w14:textId="77777777" w:rsidR="00E70D0C" w:rsidRPr="007F5104" w:rsidRDefault="00E70D0C" w:rsidP="00E70D0C">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64EB57F4" w14:textId="77777777" w:rsidR="005920E2" w:rsidRDefault="005920E2" w:rsidP="005920E2">
            <w:pPr>
              <w:jc w:val="both"/>
            </w:pPr>
          </w:p>
          <w:p w14:paraId="5AAA33A8" w14:textId="339A0B40" w:rsidR="005920E2" w:rsidRDefault="005920E2" w:rsidP="005920E2">
            <w:pPr>
              <w:tabs>
                <w:tab w:val="left" w:pos="408"/>
              </w:tabs>
              <w:rPr>
                <w:b/>
                <w:bCs/>
                <w:color w:val="FF0000"/>
              </w:rPr>
            </w:pPr>
            <w:r w:rsidRPr="00900542">
              <w:rPr>
                <w:b/>
                <w:bCs/>
                <w:u w:val="single"/>
              </w:rPr>
              <w:t>Akustyk - 1 osoba</w:t>
            </w:r>
          </w:p>
          <w:p w14:paraId="7DE788C9" w14:textId="77777777" w:rsidR="005920E2" w:rsidRPr="005920E2" w:rsidRDefault="005920E2" w:rsidP="005920E2">
            <w:pPr>
              <w:jc w:val="both"/>
              <w:rPr>
                <w:b/>
                <w:bCs/>
              </w:rPr>
            </w:pPr>
            <w:r w:rsidRPr="00900542">
              <w:rPr>
                <w:b/>
                <w:bCs/>
              </w:rPr>
              <w:t>Kwalifikacje:</w:t>
            </w:r>
          </w:p>
          <w:p w14:paraId="33685D82" w14:textId="03D51F8D" w:rsidR="005920E2" w:rsidRPr="005920E2" w:rsidRDefault="005920E2" w:rsidP="00E70D0C">
            <w:pPr>
              <w:tabs>
                <w:tab w:val="left" w:pos="408"/>
              </w:tabs>
            </w:pPr>
            <w:r w:rsidRPr="005920E2">
              <w:t xml:space="preserve">Osoba ta musi posiadać odpowiednie wykształcenie w zakresie akustyki (studia wyższe lub podyplomowe obejmujące swym zakresem inżynierię akustyczną i / lub geofizykę i/lub </w:t>
            </w:r>
            <w:proofErr w:type="spellStart"/>
            <w:r w:rsidRPr="005920E2">
              <w:t>sejsmoakustykę</w:t>
            </w:r>
            <w:proofErr w:type="spellEnd"/>
            <w:r w:rsidRPr="005920E2">
              <w:t xml:space="preserve"> i/lub hałas komunikacyjny itp.)</w:t>
            </w:r>
          </w:p>
          <w:p w14:paraId="5136ECD8" w14:textId="77777777" w:rsidR="005920E2" w:rsidRDefault="005920E2" w:rsidP="005920E2">
            <w:pPr>
              <w:jc w:val="both"/>
              <w:rPr>
                <w:b/>
                <w:bCs/>
              </w:rPr>
            </w:pPr>
          </w:p>
          <w:p w14:paraId="7773A5B5" w14:textId="639E768D" w:rsidR="005920E2" w:rsidRPr="005920E2" w:rsidRDefault="005920E2" w:rsidP="005920E2">
            <w:pPr>
              <w:jc w:val="both"/>
              <w:rPr>
                <w:b/>
                <w:bCs/>
              </w:rPr>
            </w:pPr>
            <w:r w:rsidRPr="005920E2">
              <w:rPr>
                <w:b/>
                <w:bCs/>
              </w:rPr>
              <w:t>Doświadczenie:</w:t>
            </w:r>
          </w:p>
          <w:p w14:paraId="22FB6771" w14:textId="3B3CD691" w:rsidR="005920E2" w:rsidRPr="005920E2" w:rsidRDefault="005920E2" w:rsidP="005920E2">
            <w:pPr>
              <w:jc w:val="both"/>
            </w:pPr>
            <w:r w:rsidRPr="005920E2">
              <w:t xml:space="preserve">Osoba ta musi posiadać doświadczenie w wykonywaniu obliczeń akustycznych dla: </w:t>
            </w:r>
          </w:p>
          <w:p w14:paraId="02E901A4" w14:textId="54B6AE71" w:rsidR="005920E2" w:rsidRPr="005920E2" w:rsidRDefault="005920E2" w:rsidP="00E70D0C">
            <w:pPr>
              <w:tabs>
                <w:tab w:val="left" w:pos="408"/>
              </w:tabs>
              <w:rPr>
                <w:b/>
                <w:bCs/>
              </w:rPr>
            </w:pPr>
            <w:r w:rsidRPr="005920E2">
              <w:rPr>
                <w:b/>
                <w:bCs/>
              </w:rPr>
              <w:t xml:space="preserve">- </w:t>
            </w:r>
            <w:r w:rsidRPr="005920E2">
              <w:t>co najmniej 2 usług polegających na wykonaniu pomiar</w:t>
            </w:r>
            <w:r>
              <w:t>ów</w:t>
            </w:r>
            <w:r w:rsidRPr="005920E2">
              <w:t xml:space="preserve"> hałasu komunikacyjnego dla drogi klasy nie niższej niż G lub drogi odpowiadającej tej klasie wraz z analizą uzyskanych wyników badań</w:t>
            </w:r>
          </w:p>
          <w:p w14:paraId="238CD97D" w14:textId="77777777" w:rsidR="00E70D0C" w:rsidRPr="007F5104" w:rsidRDefault="00E70D0C" w:rsidP="00E70D0C">
            <w:pPr>
              <w:jc w:val="both"/>
              <w:rPr>
                <w:bCs/>
              </w:rPr>
            </w:pPr>
          </w:p>
          <w:p w14:paraId="6D804DED" w14:textId="77777777" w:rsidR="00E70D0C" w:rsidRPr="007F5104" w:rsidRDefault="00E70D0C" w:rsidP="00E70D0C">
            <w:pPr>
              <w:jc w:val="both"/>
              <w:rPr>
                <w:bCs/>
              </w:rPr>
            </w:pPr>
            <w:r w:rsidRPr="007F5104">
              <w:rPr>
                <w:bCs/>
              </w:rPr>
              <w:t>Poprzez sformułowanie:</w:t>
            </w:r>
          </w:p>
          <w:p w14:paraId="6E3A5BCE" w14:textId="77777777" w:rsidR="00E70D0C" w:rsidRPr="007F5104" w:rsidRDefault="00E70D0C" w:rsidP="00E70D0C">
            <w:pPr>
              <w:pStyle w:val="Akapitzlist"/>
              <w:numPr>
                <w:ilvl w:val="0"/>
                <w:numId w:val="39"/>
              </w:numPr>
              <w:jc w:val="both"/>
              <w:rPr>
                <w:bCs/>
              </w:rPr>
            </w:pPr>
            <w:r w:rsidRPr="007F5104">
              <w:rPr>
                <w:bCs/>
              </w:rPr>
              <w:t xml:space="preserve">„droga klasy G” </w:t>
            </w:r>
          </w:p>
          <w:p w14:paraId="4FE0DE74" w14:textId="77777777" w:rsidR="00E70D0C" w:rsidRPr="007F5104" w:rsidRDefault="00E70D0C" w:rsidP="00E70D0C">
            <w:pPr>
              <w:jc w:val="both"/>
              <w:rPr>
                <w:bCs/>
              </w:rPr>
            </w:pPr>
            <w:r w:rsidRPr="007F5104">
              <w:rPr>
                <w:bCs/>
              </w:rPr>
              <w:t>Zamawiający rozumie definicję zgodną z określonymi w Rozporządzeniu Ministra Infrastruktury z dnia 24 czerwca 2022 r. w sprawie przepisów techniczno-budowlanych dotyczących dróg publicznych.</w:t>
            </w:r>
          </w:p>
          <w:p w14:paraId="374F4CCC" w14:textId="77777777" w:rsidR="00E70D0C" w:rsidRPr="00A639C4" w:rsidRDefault="00E70D0C" w:rsidP="00F6240B">
            <w:pPr>
              <w:spacing w:after="120"/>
              <w:jc w:val="both"/>
              <w:rPr>
                <w:bCs/>
              </w:rPr>
            </w:pP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t>Pkt 10.2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6FECB84" w14:textId="77777777" w:rsidR="00E70D0C" w:rsidRPr="00A639C4" w:rsidRDefault="00E70D0C" w:rsidP="00E70D0C">
            <w:pPr>
              <w:jc w:val="both"/>
            </w:pPr>
          </w:p>
          <w:p w14:paraId="223CD280" w14:textId="79BF00FE" w:rsidR="00E70D0C" w:rsidRPr="00A639C4" w:rsidRDefault="00E70D0C" w:rsidP="00E70D0C">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E70D0C" w:rsidRPr="00A639C4" w:rsidRDefault="00E70D0C" w:rsidP="00E70D0C">
            <w:pPr>
              <w:widowControl/>
              <w:autoSpaceDE/>
              <w:autoSpaceDN/>
              <w:adjustRightInd/>
              <w:spacing w:before="24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 xml:space="preserve">)– zgodnie z </w:t>
            </w:r>
            <w:r w:rsidRPr="00A639C4">
              <w:rPr>
                <w:b/>
              </w:rPr>
              <w:t>Załącznikiem do SWZ.</w:t>
            </w:r>
          </w:p>
          <w:p w14:paraId="420F2AE8" w14:textId="77777777" w:rsidR="00E70D0C" w:rsidRPr="00A639C4" w:rsidRDefault="00E70D0C" w:rsidP="00E70D0C">
            <w:pPr>
              <w:jc w:val="both"/>
            </w:pPr>
          </w:p>
          <w:p w14:paraId="5AEDD973" w14:textId="2E930664" w:rsidR="00E70D0C" w:rsidRPr="00A639C4" w:rsidRDefault="00E70D0C" w:rsidP="00E70D0C">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0236D694" w14:textId="19CAAD84" w:rsidR="00E70D0C" w:rsidRPr="00A639C4" w:rsidRDefault="00E70D0C" w:rsidP="00E70D0C">
            <w:pPr>
              <w:pStyle w:val="Akapitzlist"/>
              <w:widowControl/>
              <w:numPr>
                <w:ilvl w:val="0"/>
                <w:numId w:val="12"/>
              </w:numPr>
              <w:autoSpaceDE/>
              <w:autoSpaceDN/>
              <w:adjustRightInd/>
              <w:spacing w:before="160"/>
              <w:ind w:left="454" w:hanging="357"/>
              <w:jc w:val="both"/>
              <w:rPr>
                <w:b/>
                <w:u w:val="single"/>
              </w:rPr>
            </w:pPr>
            <w:r w:rsidRPr="00A639C4">
              <w:rPr>
                <w:b/>
              </w:rPr>
              <w:t>wykazu usług wykonanych</w:t>
            </w:r>
            <w:r w:rsidRPr="00A639C4">
              <w:t xml:space="preserve">, a w przypadku świadczeń powtarzających się lub ciągłych również wykonywanych, </w:t>
            </w:r>
            <w:r w:rsidRPr="00A639C4">
              <w:rPr>
                <w:b/>
              </w:rPr>
              <w:t>w okresie ostatnich 3 lat</w:t>
            </w:r>
            <w:r w:rsidRPr="00A639C4">
              <w: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CA0441">
              <w:t>;</w:t>
            </w:r>
            <w:r w:rsidR="00CA0441" w:rsidRPr="00CA0441">
              <w:rPr>
                <w:b/>
                <w:bCs/>
                <w:color w:val="FF0000"/>
              </w:rPr>
              <w:t xml:space="preserve"> </w:t>
            </w:r>
          </w:p>
          <w:p w14:paraId="06C3C43F" w14:textId="0F6F4D77" w:rsidR="00E70D0C" w:rsidRPr="00A639C4" w:rsidRDefault="00E70D0C" w:rsidP="00E70D0C">
            <w:pPr>
              <w:pStyle w:val="Akapitzlist"/>
              <w:widowControl/>
              <w:numPr>
                <w:ilvl w:val="0"/>
                <w:numId w:val="12"/>
              </w:numPr>
              <w:autoSpaceDE/>
              <w:autoSpaceDN/>
              <w:adjustRightInd/>
              <w:spacing w:before="160"/>
              <w:ind w:left="454" w:hanging="357"/>
              <w:jc w:val="both"/>
              <w:rPr>
                <w:b/>
                <w:u w:val="single"/>
              </w:rPr>
            </w:pPr>
            <w:r w:rsidRPr="00A639C4">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0222C0AB" w14:textId="77777777" w:rsidR="00E70D0C" w:rsidRDefault="00E70D0C" w:rsidP="00E70D0C">
            <w:pPr>
              <w:widowControl/>
              <w:autoSpaceDE/>
              <w:autoSpaceDN/>
              <w:adjustRightInd/>
              <w:jc w:val="both"/>
            </w:pPr>
          </w:p>
          <w:p w14:paraId="25FECAD9" w14:textId="77777777" w:rsidR="00CA0441" w:rsidRDefault="00CA0441" w:rsidP="00CA0441">
            <w:pPr>
              <w:jc w:val="both"/>
            </w:pPr>
            <w:r w:rsidRPr="00A639C4">
              <w:t xml:space="preserve">Wzory wykazów i oświadczeń o których mowa powyżej znajdują się na stronie internetowej Zamawiającego pod adresem </w:t>
            </w:r>
            <w:hyperlink r:id="rId9" w:history="1">
              <w:r w:rsidRPr="00A639C4">
                <w:rPr>
                  <w:rStyle w:val="Hipercze"/>
                </w:rPr>
                <w:t>http://www.pzdw.pl/zamowienia-publiczne/inne-informacje</w:t>
              </w:r>
            </w:hyperlink>
            <w:r w:rsidRPr="00A639C4">
              <w:t xml:space="preserve"> </w:t>
            </w:r>
          </w:p>
          <w:p w14:paraId="6BE57B64" w14:textId="77777777" w:rsidR="00692B23" w:rsidRDefault="00692B23" w:rsidP="00CA0441">
            <w:pPr>
              <w:jc w:val="both"/>
            </w:pPr>
          </w:p>
          <w:p w14:paraId="034E968E" w14:textId="77777777" w:rsidR="00692B23" w:rsidRDefault="00692B23" w:rsidP="00692B23">
            <w:pPr>
              <w:jc w:val="both"/>
              <w:rPr>
                <w:b/>
              </w:rPr>
            </w:pPr>
            <w:r w:rsidRPr="003F19FA">
              <w:t xml:space="preserve">Wykonawca może, zamiast odpowiednich podmiotowych środków dowodowych składanych na potwierdzenie braku podstaw wykluczenia lub spełniania warunków udziału w postępowaniu złożyć certyfikat wykonawcy zamówień publicznych, o którym mowa w art. 124 ust. 2 ustawy </w:t>
            </w:r>
            <w:proofErr w:type="spellStart"/>
            <w:r w:rsidRPr="003F19FA">
              <w:t>Pzp</w:t>
            </w:r>
            <w:proofErr w:type="spellEnd"/>
            <w:r w:rsidRPr="003F19FA">
              <w:t>, potwierdzający udzielenie certyfikacji odpowiednio w zakresie niepodlegania wykluczeniu lub zdolności wykonawcy do należytego wykonania zamówienia</w:t>
            </w:r>
            <w:r>
              <w:t>.</w:t>
            </w:r>
          </w:p>
          <w:p w14:paraId="5DBBA8FB" w14:textId="77777777" w:rsidR="00692B23" w:rsidRPr="00A639C4" w:rsidRDefault="00692B23" w:rsidP="00CA0441">
            <w:pPr>
              <w:jc w:val="both"/>
            </w:pPr>
          </w:p>
          <w:p w14:paraId="5170CC52" w14:textId="77777777" w:rsidR="00E70D0C" w:rsidRPr="00A639C4" w:rsidRDefault="00E70D0C"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F6240B">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E70D0C">
            <w:pPr>
              <w:jc w:val="both"/>
            </w:pPr>
          </w:p>
          <w:p w14:paraId="062463AD" w14:textId="636AC274"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w:t>
            </w:r>
            <w:r w:rsidR="00F6240B">
              <w:t>.</w:t>
            </w:r>
            <w:r w:rsidRPr="007F5104">
              <w:t xml:space="preserve">  </w:t>
            </w:r>
          </w:p>
          <w:p w14:paraId="0244DC21" w14:textId="77777777" w:rsidR="00E70D0C" w:rsidRPr="00A639C4" w:rsidRDefault="00E70D0C" w:rsidP="00F6240B">
            <w:pPr>
              <w:spacing w:after="200"/>
              <w:contextualSpacing/>
              <w:jc w:val="both"/>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3C7323CA" w14:textId="77777777" w:rsidR="00E70D0C" w:rsidRPr="00A639C4" w:rsidRDefault="00E70D0C" w:rsidP="00E70D0C">
            <w:pPr>
              <w:jc w:val="both"/>
              <w:rPr>
                <w:b/>
                <w:color w:val="000000"/>
                <w:u w:val="single"/>
              </w:rPr>
            </w:pPr>
            <w:r w:rsidRPr="00A639C4">
              <w:rPr>
                <w:b/>
                <w:color w:val="000000"/>
                <w:u w:val="single"/>
              </w:rPr>
              <w:t>Wykonawca wraz z ofertą jest zobowiązany złożyć:</w:t>
            </w:r>
          </w:p>
          <w:p w14:paraId="2830DC85" w14:textId="77777777" w:rsidR="00E70D0C" w:rsidRPr="00A639C4" w:rsidRDefault="00E70D0C" w:rsidP="00E70D0C">
            <w:pPr>
              <w:jc w:val="both"/>
              <w:rPr>
                <w:color w:val="000000"/>
              </w:rPr>
            </w:pPr>
          </w:p>
          <w:p w14:paraId="55AFDE92" w14:textId="77777777" w:rsidR="00692B23" w:rsidRDefault="00692B23" w:rsidP="00692B23">
            <w:pPr>
              <w:pStyle w:val="Akapitzlist"/>
              <w:numPr>
                <w:ilvl w:val="0"/>
                <w:numId w:val="45"/>
              </w:numPr>
              <w:jc w:val="both"/>
              <w:rPr>
                <w:color w:val="000000"/>
              </w:rPr>
            </w:pPr>
            <w:r w:rsidRPr="00B53C74">
              <w:rPr>
                <w:color w:val="000000"/>
              </w:rPr>
              <w:t>ZAŁĄCZNIK NR 1 DO OFERTY</w:t>
            </w:r>
            <w:r>
              <w:rPr>
                <w:color w:val="000000"/>
              </w:rPr>
              <w:t>:</w:t>
            </w:r>
          </w:p>
          <w:p w14:paraId="56FA7C27" w14:textId="77777777" w:rsidR="00692B23" w:rsidRDefault="00692B23" w:rsidP="00692B23">
            <w:pPr>
              <w:pStyle w:val="Akapitzlist"/>
              <w:ind w:left="720"/>
              <w:jc w:val="both"/>
              <w:rPr>
                <w:color w:val="000000"/>
              </w:rPr>
            </w:pPr>
            <w:r w:rsidRPr="00B53C74">
              <w:rPr>
                <w:color w:val="000000"/>
              </w:rPr>
              <w:t>Oświadczenie o braku podstaw do wykluczenia,</w:t>
            </w:r>
            <w:r>
              <w:rPr>
                <w:color w:val="000000"/>
              </w:rPr>
              <w:t xml:space="preserve"> </w:t>
            </w:r>
          </w:p>
          <w:p w14:paraId="6279BA55" w14:textId="77777777" w:rsidR="00692B23" w:rsidRPr="00B53C74" w:rsidRDefault="00692B23" w:rsidP="00692B23">
            <w:pPr>
              <w:pStyle w:val="Akapitzlist"/>
              <w:ind w:left="720"/>
              <w:jc w:val="both"/>
              <w:rPr>
                <w:color w:val="000000"/>
              </w:rPr>
            </w:pPr>
            <w:r w:rsidRPr="00B53C74">
              <w:rPr>
                <w:color w:val="000000"/>
              </w:rPr>
              <w:t>Oświadczenie o spełnieniu warunków udziału w postępowaniu</w:t>
            </w:r>
            <w:r>
              <w:rPr>
                <w:color w:val="000000"/>
              </w:rPr>
              <w:t>,</w:t>
            </w:r>
          </w:p>
          <w:p w14:paraId="72EE4ABC" w14:textId="77777777" w:rsidR="00692B23" w:rsidRPr="00B53C74" w:rsidRDefault="00692B23" w:rsidP="00692B23">
            <w:pPr>
              <w:pStyle w:val="Akapitzlist"/>
              <w:ind w:left="720"/>
              <w:jc w:val="both"/>
              <w:rPr>
                <w:color w:val="000000"/>
              </w:rPr>
            </w:pPr>
            <w:r w:rsidRPr="00B53C74">
              <w:rPr>
                <w:color w:val="000000"/>
              </w:rPr>
              <w:t>Oświadczenie dot. posługiwania się certyfikatem</w:t>
            </w:r>
          </w:p>
          <w:p w14:paraId="3AB5F1CD" w14:textId="77777777" w:rsidR="00692B23" w:rsidRDefault="00692B23" w:rsidP="00692B23">
            <w:pPr>
              <w:pStyle w:val="Akapitzlist"/>
              <w:numPr>
                <w:ilvl w:val="0"/>
                <w:numId w:val="45"/>
              </w:numPr>
              <w:jc w:val="both"/>
              <w:rPr>
                <w:color w:val="000000"/>
              </w:rPr>
            </w:pPr>
            <w:r w:rsidRPr="00B53C74">
              <w:rPr>
                <w:color w:val="000000"/>
              </w:rPr>
              <w:t xml:space="preserve">ZAŁĄCZNIK NR </w:t>
            </w:r>
            <w:r>
              <w:rPr>
                <w:color w:val="000000"/>
              </w:rPr>
              <w:t>2</w:t>
            </w:r>
            <w:r w:rsidRPr="00B53C74">
              <w:rPr>
                <w:color w:val="000000"/>
              </w:rPr>
              <w:t xml:space="preserve"> DO OFERTY</w:t>
            </w:r>
            <w:r>
              <w:rPr>
                <w:color w:val="000000"/>
              </w:rPr>
              <w:t>:</w:t>
            </w:r>
            <w:r w:rsidRPr="00DD6029">
              <w:rPr>
                <w:color w:val="000000"/>
              </w:rPr>
              <w:t xml:space="preserve"> </w:t>
            </w:r>
          </w:p>
          <w:p w14:paraId="710A27B3" w14:textId="77777777" w:rsidR="00692B23" w:rsidRPr="00DD6029" w:rsidRDefault="00692B23" w:rsidP="00692B23">
            <w:pPr>
              <w:pStyle w:val="Akapitzlist"/>
              <w:ind w:left="720"/>
              <w:jc w:val="both"/>
              <w:rPr>
                <w:color w:val="000000"/>
              </w:rPr>
            </w:pPr>
            <w:r>
              <w:rPr>
                <w:color w:val="000000"/>
              </w:rPr>
              <w:t>O</w:t>
            </w:r>
            <w:r w:rsidRPr="00DD6029">
              <w:rPr>
                <w:color w:val="000000"/>
              </w:rPr>
              <w:t>świadczenie</w:t>
            </w:r>
            <w:r>
              <w:rPr>
                <w:color w:val="000000"/>
              </w:rPr>
              <w:t xml:space="preserve"> </w:t>
            </w:r>
            <w:r w:rsidRPr="00DD6029">
              <w:rPr>
                <w:color w:val="000000"/>
              </w:rPr>
              <w:t xml:space="preserve">wykonawców wspólnie ubiegających się o udzielenie zamówienia </w:t>
            </w:r>
            <w:r>
              <w:rPr>
                <w:color w:val="000000"/>
              </w:rPr>
              <w:t xml:space="preserve">składane </w:t>
            </w:r>
            <w:r w:rsidRPr="00DD6029">
              <w:rPr>
                <w:color w:val="000000"/>
              </w:rPr>
              <w:t xml:space="preserve">na podstawie art. 117 ust. 4 (jeżeli dotyczy </w:t>
            </w:r>
            <w:r>
              <w:rPr>
                <w:color w:val="000000"/>
              </w:rPr>
              <w:t>- np.</w:t>
            </w:r>
            <w:r w:rsidRPr="00DD6029">
              <w:rPr>
                <w:color w:val="000000"/>
              </w:rPr>
              <w:t xml:space="preserve"> konsorcja, spółki cywilne)</w:t>
            </w:r>
            <w:r>
              <w:rPr>
                <w:color w:val="000000"/>
              </w:rPr>
              <w:t>,</w:t>
            </w:r>
          </w:p>
          <w:p w14:paraId="337681CF" w14:textId="77777777" w:rsidR="00E70D0C" w:rsidRPr="00A639C4" w:rsidRDefault="00E70D0C" w:rsidP="00692B23">
            <w:pPr>
              <w:pStyle w:val="Akapitzlist"/>
              <w:numPr>
                <w:ilvl w:val="0"/>
                <w:numId w:val="45"/>
              </w:numPr>
              <w:jc w:val="both"/>
              <w:rPr>
                <w:color w:val="000000"/>
              </w:rPr>
            </w:pPr>
            <w:r w:rsidRPr="00A639C4">
              <w:rPr>
                <w:color w:val="000000"/>
              </w:rPr>
              <w:t>zobowiązanie innego podmiotu, o którym mowa w SWZ (jeżeli dotyczy);</w:t>
            </w:r>
          </w:p>
          <w:p w14:paraId="645EA110" w14:textId="77777777" w:rsidR="00E70D0C" w:rsidRPr="00A639C4" w:rsidRDefault="00E70D0C" w:rsidP="00692B23">
            <w:pPr>
              <w:pStyle w:val="Akapitzlist"/>
              <w:numPr>
                <w:ilvl w:val="0"/>
                <w:numId w:val="45"/>
              </w:numPr>
              <w:jc w:val="both"/>
              <w:rPr>
                <w:color w:val="000000"/>
              </w:rPr>
            </w:pPr>
            <w:r w:rsidRPr="00A639C4">
              <w:rPr>
                <w:color w:val="000000"/>
              </w:rPr>
              <w:t xml:space="preserve">dokumenty, z których wynika prawo do podpisania oferty; odpowiednie pełnomocnictwa (jeżeli dotyczy). </w:t>
            </w:r>
          </w:p>
          <w:p w14:paraId="1D55CBDD" w14:textId="77777777" w:rsidR="00E70D0C" w:rsidRPr="00A639C4" w:rsidRDefault="00E70D0C" w:rsidP="00692B23">
            <w:pPr>
              <w:pStyle w:val="Akapitzlist"/>
              <w:numPr>
                <w:ilvl w:val="0"/>
                <w:numId w:val="45"/>
              </w:numPr>
              <w:jc w:val="both"/>
              <w:rPr>
                <w:color w:val="000000"/>
              </w:rPr>
            </w:pPr>
            <w:r w:rsidRPr="00A639C4">
              <w:rPr>
                <w:color w:val="000000"/>
              </w:rPr>
              <w:t>oświadczenie na podstawie art. 117 ust. 4 (jeżeli dotyczy tj. Konsorcja, Spółki cywilne)</w:t>
            </w:r>
          </w:p>
          <w:p w14:paraId="7F7AAA15" w14:textId="77777777" w:rsidR="00E70D0C" w:rsidRPr="00A639C4" w:rsidRDefault="00E70D0C" w:rsidP="00F6240B">
            <w:pPr>
              <w:pStyle w:val="Akapitzlist"/>
              <w:ind w:left="720"/>
              <w:jc w:val="both"/>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60814F47" w14:textId="77777777" w:rsidR="00E70D0C" w:rsidRDefault="00E70D0C" w:rsidP="00F6240B">
            <w:pPr>
              <w:jc w:val="both"/>
              <w:rPr>
                <w:b/>
              </w:rPr>
            </w:pPr>
          </w:p>
          <w:p w14:paraId="5BCB2F5B" w14:textId="77777777" w:rsidR="00692B23" w:rsidRDefault="00692B23" w:rsidP="00F6240B">
            <w:pPr>
              <w:jc w:val="both"/>
              <w:rPr>
                <w:b/>
              </w:rPr>
            </w:pPr>
          </w:p>
          <w:p w14:paraId="1675E3B7" w14:textId="77777777" w:rsidR="00692B23" w:rsidRPr="00A639C4" w:rsidRDefault="00692B23" w:rsidP="00F6240B">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7659E3AE" w:rsidR="00E70D0C" w:rsidRPr="00040856" w:rsidRDefault="00E70D0C" w:rsidP="00E70D0C">
            <w:pPr>
              <w:widowControl/>
              <w:autoSpaceDE/>
              <w:autoSpaceDN/>
              <w:adjustRightInd/>
              <w:jc w:val="both"/>
              <w:rPr>
                <w:rFonts w:eastAsia="Calibri"/>
              </w:rPr>
            </w:pPr>
            <w:r w:rsidRPr="00040856">
              <w:rPr>
                <w:rFonts w:eastAsia="Calibri"/>
              </w:rPr>
              <w:t xml:space="preserve">Termin składania ofert </w:t>
            </w:r>
            <w:r w:rsidR="00692B23">
              <w:rPr>
                <w:rFonts w:eastAsia="Calibri"/>
                <w:b/>
                <w:bCs/>
              </w:rPr>
              <w:t>30</w:t>
            </w:r>
            <w:r w:rsidR="00843639" w:rsidRPr="00040856">
              <w:rPr>
                <w:rFonts w:eastAsia="Calibri"/>
                <w:b/>
                <w:bCs/>
              </w:rPr>
              <w:t>.07.2026</w:t>
            </w:r>
            <w:r w:rsidR="00843639" w:rsidRPr="00040856">
              <w:rPr>
                <w:rFonts w:eastAsia="Calibri"/>
              </w:rPr>
              <w:t xml:space="preserve"> </w:t>
            </w:r>
            <w:r w:rsidRPr="00040856">
              <w:rPr>
                <w:b/>
                <w:bCs/>
                <w:kern w:val="28"/>
              </w:rPr>
              <w:t>r.</w:t>
            </w:r>
            <w:r w:rsidRPr="00040856">
              <w:rPr>
                <w:b/>
              </w:rPr>
              <w:t xml:space="preserve"> do godziny </w:t>
            </w:r>
            <w:r w:rsidR="00843639" w:rsidRPr="00040856">
              <w:rPr>
                <w:b/>
              </w:rPr>
              <w:t>09</w:t>
            </w:r>
            <w:r w:rsidRPr="00040856">
              <w:rPr>
                <w:b/>
              </w:rPr>
              <w:t>:</w:t>
            </w:r>
            <w:r w:rsidR="00843639" w:rsidRPr="00040856">
              <w:rPr>
                <w:b/>
              </w:rPr>
              <w:t>00</w:t>
            </w:r>
            <w:r w:rsidRPr="00040856">
              <w:t>.</w:t>
            </w:r>
          </w:p>
          <w:p w14:paraId="2A4051D0" w14:textId="704D1181" w:rsidR="00E70D0C" w:rsidRPr="00040856" w:rsidRDefault="00E70D0C" w:rsidP="00E70D0C">
            <w:pPr>
              <w:widowControl/>
              <w:autoSpaceDE/>
              <w:autoSpaceDN/>
              <w:adjustRightInd/>
              <w:jc w:val="both"/>
            </w:pPr>
            <w:r w:rsidRPr="00040856">
              <w:rPr>
                <w:rFonts w:eastAsia="Calibri"/>
              </w:rPr>
              <w:t xml:space="preserve">Termin otwarcia ofert </w:t>
            </w:r>
            <w:r w:rsidR="00692B23">
              <w:rPr>
                <w:rFonts w:eastAsia="Calibri"/>
                <w:b/>
                <w:bCs/>
              </w:rPr>
              <w:t>30</w:t>
            </w:r>
            <w:r w:rsidR="00843639" w:rsidRPr="00040856">
              <w:rPr>
                <w:rFonts w:eastAsia="Calibri"/>
                <w:b/>
                <w:bCs/>
              </w:rPr>
              <w:t>.07.2026</w:t>
            </w:r>
            <w:r w:rsidR="00843639" w:rsidRPr="00040856">
              <w:rPr>
                <w:rFonts w:eastAsia="Calibri"/>
              </w:rPr>
              <w:t xml:space="preserve"> </w:t>
            </w:r>
            <w:r w:rsidRPr="00040856">
              <w:rPr>
                <w:b/>
                <w:bCs/>
                <w:kern w:val="28"/>
              </w:rPr>
              <w:t>r.</w:t>
            </w:r>
            <w:r w:rsidRPr="00040856">
              <w:rPr>
                <w:b/>
              </w:rPr>
              <w:t xml:space="preserve"> godzina </w:t>
            </w:r>
            <w:r w:rsidR="00843639" w:rsidRPr="00040856">
              <w:rPr>
                <w:b/>
              </w:rPr>
              <w:t>09</w:t>
            </w:r>
            <w:r w:rsidRPr="00040856">
              <w:rPr>
                <w:b/>
              </w:rPr>
              <w:t>:</w:t>
            </w:r>
            <w:r w:rsidR="00843639" w:rsidRPr="00040856">
              <w:rPr>
                <w:b/>
              </w:rPr>
              <w:t>10</w:t>
            </w:r>
            <w:r w:rsidRPr="00040856">
              <w:t>.</w:t>
            </w:r>
          </w:p>
          <w:p w14:paraId="3077A99F" w14:textId="77777777" w:rsidR="00843639" w:rsidRPr="00040856" w:rsidRDefault="00843639" w:rsidP="00E70D0C">
            <w:pPr>
              <w:widowControl/>
              <w:autoSpaceDE/>
              <w:autoSpaceDN/>
              <w:adjustRightInd/>
              <w:jc w:val="both"/>
              <w:rPr>
                <w:rFonts w:eastAsia="Calibri"/>
              </w:rPr>
            </w:pPr>
          </w:p>
          <w:p w14:paraId="7B2FE857" w14:textId="008F5D20" w:rsidR="00E70D0C" w:rsidRPr="00040856" w:rsidRDefault="00E70D0C" w:rsidP="00E70D0C">
            <w:pPr>
              <w:tabs>
                <w:tab w:val="left" w:pos="408"/>
              </w:tabs>
              <w:spacing w:before="60" w:after="60"/>
              <w:rPr>
                <w:b/>
              </w:rPr>
            </w:pPr>
            <w:r w:rsidRPr="00040856">
              <w:t xml:space="preserve">Ofertę należy złożyć na zasadach określonych w </w:t>
            </w:r>
            <w:proofErr w:type="spellStart"/>
            <w:r w:rsidRPr="00040856">
              <w:t>Pzp</w:t>
            </w:r>
            <w:proofErr w:type="spellEnd"/>
            <w:r w:rsidRPr="00040856">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040856" w:rsidRDefault="00E70D0C" w:rsidP="00E70D0C">
            <w:pPr>
              <w:tabs>
                <w:tab w:val="left" w:pos="408"/>
              </w:tabs>
              <w:spacing w:before="60" w:after="60"/>
              <w:rPr>
                <w:b/>
                <w:color w:val="FFFFFF" w:themeColor="background1"/>
              </w:rPr>
            </w:pPr>
            <w:r w:rsidRPr="00040856">
              <w:rPr>
                <w:b/>
                <w:color w:val="FFFFFF" w:themeColor="background1"/>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FBEDC99" w14:textId="77777777" w:rsidR="00843639" w:rsidRPr="00040856" w:rsidRDefault="00843639" w:rsidP="00843639">
            <w:pPr>
              <w:tabs>
                <w:tab w:val="left" w:pos="408"/>
              </w:tabs>
            </w:pPr>
          </w:p>
          <w:p w14:paraId="15B28583" w14:textId="1BB9F647" w:rsidR="00843639" w:rsidRPr="00040856" w:rsidRDefault="00E70D0C" w:rsidP="00843639">
            <w:pPr>
              <w:tabs>
                <w:tab w:val="left" w:pos="408"/>
              </w:tabs>
              <w:rPr>
                <w:b/>
                <w:bCs/>
                <w:color w:val="FF0000"/>
                <w:kern w:val="28"/>
              </w:rPr>
            </w:pPr>
            <w:r w:rsidRPr="00040856">
              <w:t xml:space="preserve">Termin związania ofertą do </w:t>
            </w:r>
            <w:r w:rsidR="00692B23">
              <w:rPr>
                <w:b/>
              </w:rPr>
              <w:t>28</w:t>
            </w:r>
            <w:bookmarkStart w:id="2" w:name="_GoBack"/>
            <w:bookmarkEnd w:id="2"/>
            <w:r w:rsidR="00851969" w:rsidRPr="00040856">
              <w:rPr>
                <w:b/>
              </w:rPr>
              <w:t>.08.2026</w:t>
            </w:r>
            <w:r w:rsidRPr="00040856">
              <w:rPr>
                <w:b/>
                <w:bCs/>
                <w:kern w:val="28"/>
              </w:rPr>
              <w:t xml:space="preserve"> r.</w:t>
            </w:r>
          </w:p>
          <w:p w14:paraId="51C92377" w14:textId="7D27824E" w:rsidR="00843639" w:rsidRPr="00040856" w:rsidRDefault="00843639" w:rsidP="00843639">
            <w:pPr>
              <w:tabs>
                <w:tab w:val="left" w:pos="408"/>
              </w:tabs>
              <w:rPr>
                <w:b/>
                <w:bCs/>
              </w:rPr>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E70D0C" w:rsidRPr="00A639C4" w14:paraId="5716D869" w14:textId="77777777" w:rsidTr="009E04CE">
        <w:tc>
          <w:tcPr>
            <w:tcW w:w="1526" w:type="dxa"/>
            <w:tcBorders>
              <w:bottom w:val="single" w:sz="4" w:space="0" w:color="auto"/>
            </w:tcBorders>
          </w:tcPr>
          <w:p w14:paraId="302B701E"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7B4C701" w14:textId="77777777" w:rsidR="00E70D0C" w:rsidRPr="007F5104" w:rsidRDefault="00E70D0C" w:rsidP="00E70D0C">
            <w:pPr>
              <w:pStyle w:val="Akapitzlist"/>
              <w:widowControl/>
              <w:numPr>
                <w:ilvl w:val="0"/>
                <w:numId w:val="5"/>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4D4359D0"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2BD96258"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4D9EA561" w14:textId="77777777" w:rsidR="00E70D0C" w:rsidRPr="007F5104" w:rsidRDefault="00E70D0C" w:rsidP="00E70D0C">
            <w:pPr>
              <w:pStyle w:val="Akapitzlist"/>
              <w:widowControl/>
              <w:numPr>
                <w:ilvl w:val="0"/>
                <w:numId w:val="5"/>
              </w:numPr>
              <w:tabs>
                <w:tab w:val="clear" w:pos="1800"/>
              </w:tabs>
              <w:autoSpaceDE/>
              <w:autoSpaceDN/>
              <w:adjustRightInd/>
              <w:spacing w:before="240"/>
              <w:ind w:left="426" w:hanging="426"/>
              <w:jc w:val="both"/>
            </w:pPr>
            <w:r w:rsidRPr="007F5104">
              <w:tab/>
              <w:t>Zasady oceny ofert w poszczególnych kryteriach:</w:t>
            </w:r>
          </w:p>
          <w:p w14:paraId="5A3B6B27" w14:textId="77777777" w:rsidR="00E70D0C" w:rsidRPr="007F5104" w:rsidRDefault="00E70D0C" w:rsidP="00E70D0C">
            <w:pPr>
              <w:pStyle w:val="Akapitzlist"/>
              <w:widowControl/>
              <w:numPr>
                <w:ilvl w:val="0"/>
                <w:numId w:val="7"/>
              </w:numPr>
              <w:autoSpaceDE/>
              <w:autoSpaceDN/>
              <w:adjustRightInd/>
              <w:spacing w:before="240"/>
              <w:ind w:left="910" w:hanging="484"/>
              <w:contextualSpacing/>
              <w:jc w:val="both"/>
              <w:rPr>
                <w:b/>
              </w:rPr>
            </w:pPr>
            <w:r w:rsidRPr="007F5104">
              <w:rPr>
                <w:b/>
              </w:rPr>
              <w:tab/>
              <w:t>Cena (C) – waga kryterium 60 %</w:t>
            </w:r>
          </w:p>
          <w:p w14:paraId="348AAD1B" w14:textId="77777777" w:rsidR="00E70D0C" w:rsidRPr="007F5104" w:rsidRDefault="00E70D0C" w:rsidP="00E70D0C">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471FBAE7" w14:textId="77777777" w:rsidR="00E70D0C" w:rsidRPr="007F5104" w:rsidRDefault="00E70D0C" w:rsidP="00E70D0C">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2751FE72" w14:textId="77777777" w:rsidR="00E70D0C" w:rsidRPr="007F5104" w:rsidRDefault="00E70D0C" w:rsidP="00E70D0C">
            <w:pPr>
              <w:pStyle w:val="Akapitzlist"/>
              <w:ind w:left="1452"/>
              <w:jc w:val="both"/>
              <w:rPr>
                <w:b/>
              </w:rPr>
            </w:pPr>
            <w:r w:rsidRPr="007F5104">
              <w:rPr>
                <w:b/>
              </w:rPr>
              <w:t>cena oferty ocenianej brutto</w:t>
            </w:r>
          </w:p>
          <w:p w14:paraId="0F9B1CAE" w14:textId="77777777" w:rsidR="00E70D0C" w:rsidRPr="007F5104" w:rsidRDefault="00E70D0C" w:rsidP="00E70D0C">
            <w:pPr>
              <w:widowControl/>
              <w:autoSpaceDE/>
              <w:autoSpaceDN/>
              <w:adjustRightInd/>
              <w:spacing w:before="240"/>
              <w:contextualSpacing/>
              <w:jc w:val="both"/>
            </w:pPr>
            <w:r w:rsidRPr="007F5104">
              <w:t>Podstawą przyznania punktów w kryterium „cena” będzie cena ofertowa brutto podana przez Wykonawcę w Formularzu Ofertowym.</w:t>
            </w:r>
          </w:p>
          <w:p w14:paraId="4CA7FAB4" w14:textId="77777777" w:rsidR="00E70D0C" w:rsidRPr="007F5104" w:rsidRDefault="00E70D0C" w:rsidP="00E70D0C">
            <w:pPr>
              <w:widowControl/>
              <w:autoSpaceDE/>
              <w:autoSpaceDN/>
              <w:adjustRightInd/>
              <w:contextualSpacing/>
              <w:jc w:val="both"/>
            </w:pPr>
            <w:r w:rsidRPr="007F5104">
              <w:t>Cena ofertowa brutto musi uwzględniać wszelkie koszty jakie Wykonawca poniesie w związku z realizacją przedmiotu zamówienia.</w:t>
            </w:r>
          </w:p>
          <w:p w14:paraId="1C9C4B5D" w14:textId="77777777" w:rsidR="00E70D0C" w:rsidRPr="007F5104" w:rsidRDefault="00E70D0C" w:rsidP="00E70D0C">
            <w:pPr>
              <w:pStyle w:val="Akapitzlist"/>
              <w:widowControl/>
              <w:autoSpaceDE/>
              <w:autoSpaceDN/>
              <w:adjustRightInd/>
              <w:ind w:left="1358"/>
              <w:contextualSpacing/>
              <w:jc w:val="both"/>
            </w:pPr>
          </w:p>
          <w:p w14:paraId="3303FEBC" w14:textId="77777777" w:rsidR="00E70D0C" w:rsidRPr="007F5104" w:rsidRDefault="00E70D0C" w:rsidP="00E70D0C">
            <w:pPr>
              <w:pStyle w:val="Akapitzlist"/>
              <w:widowControl/>
              <w:numPr>
                <w:ilvl w:val="0"/>
                <w:numId w:val="7"/>
              </w:numPr>
              <w:autoSpaceDE/>
              <w:autoSpaceDN/>
              <w:adjustRightInd/>
              <w:ind w:left="910" w:hanging="484"/>
              <w:contextualSpacing/>
              <w:jc w:val="both"/>
              <w:rPr>
                <w:b/>
              </w:rPr>
            </w:pPr>
            <w:r w:rsidRPr="007F5104">
              <w:rPr>
                <w:b/>
              </w:rPr>
              <w:tab/>
              <w:t>Kryterium jakościowe – okres gwarancji i rękojmi  za wady – waga kryterium 40 %</w:t>
            </w:r>
          </w:p>
          <w:p w14:paraId="6600CFA6" w14:textId="77777777" w:rsidR="00E70D0C" w:rsidRPr="007F5104" w:rsidRDefault="00E70D0C" w:rsidP="00E70D0C">
            <w:pPr>
              <w:pStyle w:val="ZTIRPKTzmpkttiret"/>
              <w:spacing w:line="240" w:lineRule="auto"/>
              <w:ind w:left="0" w:firstLine="0"/>
              <w:rPr>
                <w:rFonts w:ascii="Arial" w:hAnsi="Arial"/>
                <w:b/>
                <w:sz w:val="20"/>
              </w:rPr>
            </w:pPr>
          </w:p>
          <w:p w14:paraId="482B04AC" w14:textId="77777777" w:rsidR="00E70D0C" w:rsidRPr="007F5104" w:rsidRDefault="00E70D0C" w:rsidP="00E70D0C">
            <w:pPr>
              <w:pStyle w:val="ZTIRPKTzmpkttiret"/>
              <w:spacing w:line="240" w:lineRule="auto"/>
              <w:ind w:left="0" w:firstLine="0"/>
              <w:rPr>
                <w:rFonts w:ascii="Arial" w:hAnsi="Arial"/>
                <w:sz w:val="20"/>
              </w:rPr>
            </w:pPr>
            <w:r w:rsidRPr="007F5104">
              <w:rPr>
                <w:rFonts w:ascii="Arial" w:hAnsi="Arial"/>
                <w:sz w:val="20"/>
              </w:rPr>
              <w:t>Opis sposobu obliczenia punktów:</w:t>
            </w:r>
          </w:p>
          <w:p w14:paraId="355F0D82" w14:textId="77777777" w:rsidR="00E70D0C" w:rsidRPr="007F5104" w:rsidRDefault="00E70D0C" w:rsidP="00E70D0C">
            <w:pPr>
              <w:jc w:val="both"/>
            </w:pPr>
            <w:r w:rsidRPr="007F5104">
              <w:t>W tym kryterium zostanie przyznana następująca liczba punktów:</w:t>
            </w:r>
          </w:p>
          <w:p w14:paraId="1A95F198" w14:textId="77777777" w:rsidR="00E70D0C" w:rsidRPr="007F5104" w:rsidRDefault="00E70D0C" w:rsidP="00E70D0C">
            <w:pPr>
              <w:ind w:left="851"/>
              <w:jc w:val="both"/>
            </w:pPr>
          </w:p>
          <w:tbl>
            <w:tblPr>
              <w:tblW w:w="6556" w:type="dxa"/>
              <w:jc w:val="center"/>
              <w:tblLayout w:type="fixed"/>
              <w:tblCellMar>
                <w:left w:w="70" w:type="dxa"/>
                <w:right w:w="70" w:type="dxa"/>
              </w:tblCellMar>
              <w:tblLook w:val="04A0" w:firstRow="1" w:lastRow="0" w:firstColumn="1" w:lastColumn="0" w:noHBand="0" w:noVBand="1"/>
            </w:tblPr>
            <w:tblGrid>
              <w:gridCol w:w="847"/>
              <w:gridCol w:w="4575"/>
              <w:gridCol w:w="1134"/>
            </w:tblGrid>
            <w:tr w:rsidR="00E70D0C" w:rsidRPr="007F5104" w14:paraId="405EF15C" w14:textId="77777777" w:rsidTr="00E01DC4">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056224FF" w14:textId="77777777" w:rsidR="00E70D0C" w:rsidRPr="007F5104" w:rsidRDefault="00E70D0C" w:rsidP="0069306A">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2131F6C6" w14:textId="77777777" w:rsidR="00E70D0C" w:rsidRPr="007F5104" w:rsidRDefault="00E70D0C" w:rsidP="0069306A">
                  <w:pPr>
                    <w:framePr w:hSpace="141" w:wrap="around" w:vAnchor="text" w:hAnchor="text" w:x="392" w:y="1"/>
                    <w:suppressOverlap/>
                    <w:jc w:val="center"/>
                    <w:rPr>
                      <w:b/>
                      <w:bCs/>
                    </w:rPr>
                  </w:pPr>
                  <w:r w:rsidRPr="007F5104">
                    <w:rPr>
                      <w:b/>
                      <w:bCs/>
                    </w:rPr>
                    <w:t>wariant</w:t>
                  </w:r>
                </w:p>
              </w:tc>
              <w:tc>
                <w:tcPr>
                  <w:tcW w:w="1134" w:type="dxa"/>
                  <w:tcBorders>
                    <w:top w:val="single" w:sz="4" w:space="0" w:color="auto"/>
                    <w:left w:val="nil"/>
                    <w:bottom w:val="single" w:sz="4" w:space="0" w:color="auto"/>
                    <w:right w:val="single" w:sz="4" w:space="0" w:color="auto"/>
                  </w:tcBorders>
                  <w:vAlign w:val="center"/>
                </w:tcPr>
                <w:p w14:paraId="14D4BCE2" w14:textId="77777777" w:rsidR="00E70D0C" w:rsidRPr="007F5104" w:rsidRDefault="00E70D0C" w:rsidP="0069306A">
                  <w:pPr>
                    <w:framePr w:hSpace="141" w:wrap="around" w:vAnchor="text" w:hAnchor="text" w:x="392" w:y="1"/>
                    <w:suppressOverlap/>
                    <w:jc w:val="center"/>
                    <w:rPr>
                      <w:b/>
                      <w:bCs/>
                    </w:rPr>
                  </w:pPr>
                  <w:r w:rsidRPr="007F5104">
                    <w:rPr>
                      <w:b/>
                      <w:bCs/>
                    </w:rPr>
                    <w:t>punkty</w:t>
                  </w:r>
                </w:p>
              </w:tc>
            </w:tr>
            <w:tr w:rsidR="00E70D0C" w:rsidRPr="007F5104" w14:paraId="0B4BD9F2" w14:textId="77777777" w:rsidTr="00E01DC4">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55E264C" w14:textId="77777777" w:rsidR="00E70D0C" w:rsidRPr="007F5104" w:rsidRDefault="00E70D0C" w:rsidP="0069306A">
                  <w:pPr>
                    <w:framePr w:hSpace="141" w:wrap="around" w:vAnchor="text" w:hAnchor="text" w:x="392" w:y="1"/>
                    <w:suppressOverlap/>
                    <w:jc w:val="center"/>
                    <w:rPr>
                      <w:bCs/>
                    </w:rPr>
                  </w:pPr>
                  <w:r w:rsidRPr="007F5104">
                    <w:rPr>
                      <w:bCs/>
                    </w:rPr>
                    <w:t>1.</w:t>
                  </w:r>
                </w:p>
              </w:tc>
              <w:tc>
                <w:tcPr>
                  <w:tcW w:w="4575" w:type="dxa"/>
                  <w:tcBorders>
                    <w:top w:val="single" w:sz="4" w:space="0" w:color="auto"/>
                    <w:left w:val="nil"/>
                    <w:bottom w:val="single" w:sz="4" w:space="0" w:color="auto"/>
                    <w:right w:val="single" w:sz="4" w:space="0" w:color="auto"/>
                  </w:tcBorders>
                  <w:noWrap/>
                  <w:vAlign w:val="bottom"/>
                </w:tcPr>
                <w:p w14:paraId="57EFFD36" w14:textId="04D9F4F3" w:rsidR="00E70D0C" w:rsidRPr="007F5104" w:rsidRDefault="00E70D0C" w:rsidP="0069306A">
                  <w:pPr>
                    <w:framePr w:hSpace="141" w:wrap="around" w:vAnchor="text" w:hAnchor="text" w:x="392" w:y="1"/>
                    <w:suppressOverlap/>
                    <w:jc w:val="center"/>
                    <w:rPr>
                      <w:bCs/>
                    </w:rPr>
                  </w:pPr>
                  <w:r w:rsidRPr="007F5104">
                    <w:rPr>
                      <w:b/>
                    </w:rPr>
                    <w:t xml:space="preserve">okres gwarancji i rękojmi za wady </w:t>
                  </w:r>
                  <w:r w:rsidR="00A901D5">
                    <w:rPr>
                      <w:bCs/>
                    </w:rPr>
                    <w:t>1 rok</w:t>
                  </w:r>
                  <w:r w:rsidRPr="007F5104">
                    <w:rPr>
                      <w:bCs/>
                    </w:rPr>
                    <w:t xml:space="preserve"> </w:t>
                  </w:r>
                </w:p>
              </w:tc>
              <w:tc>
                <w:tcPr>
                  <w:tcW w:w="1134" w:type="dxa"/>
                  <w:tcBorders>
                    <w:top w:val="single" w:sz="4" w:space="0" w:color="auto"/>
                    <w:left w:val="nil"/>
                    <w:bottom w:val="single" w:sz="4" w:space="0" w:color="auto"/>
                    <w:right w:val="single" w:sz="4" w:space="0" w:color="auto"/>
                  </w:tcBorders>
                  <w:vAlign w:val="center"/>
                </w:tcPr>
                <w:p w14:paraId="2CD1E506" w14:textId="489085CE" w:rsidR="00E70D0C" w:rsidRPr="007F5104" w:rsidRDefault="00A901D5" w:rsidP="0069306A">
                  <w:pPr>
                    <w:framePr w:hSpace="141" w:wrap="around" w:vAnchor="text" w:hAnchor="text" w:x="392" w:y="1"/>
                    <w:suppressOverlap/>
                    <w:jc w:val="center"/>
                    <w:rPr>
                      <w:bCs/>
                    </w:rPr>
                  </w:pPr>
                  <w:r>
                    <w:rPr>
                      <w:bCs/>
                    </w:rPr>
                    <w:t xml:space="preserve">0 </w:t>
                  </w:r>
                  <w:r w:rsidR="00E70D0C" w:rsidRPr="007F5104">
                    <w:rPr>
                      <w:bCs/>
                    </w:rPr>
                    <w:t>pkt.</w:t>
                  </w:r>
                </w:p>
              </w:tc>
            </w:tr>
            <w:tr w:rsidR="00E70D0C" w:rsidRPr="007F5104" w14:paraId="08ECD901" w14:textId="77777777" w:rsidTr="00E01DC4">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77F4C651" w14:textId="77777777" w:rsidR="00E70D0C" w:rsidRPr="007F5104" w:rsidRDefault="00E70D0C" w:rsidP="0069306A">
                  <w:pPr>
                    <w:framePr w:hSpace="141" w:wrap="around" w:vAnchor="text" w:hAnchor="text" w:x="392" w:y="1"/>
                    <w:suppressOverlap/>
                    <w:jc w:val="center"/>
                    <w:rPr>
                      <w:bCs/>
                    </w:rPr>
                  </w:pPr>
                  <w:r w:rsidRPr="007F5104">
                    <w:rPr>
                      <w:bCs/>
                    </w:rPr>
                    <w:t>2.</w:t>
                  </w:r>
                </w:p>
              </w:tc>
              <w:tc>
                <w:tcPr>
                  <w:tcW w:w="4575" w:type="dxa"/>
                  <w:tcBorders>
                    <w:top w:val="single" w:sz="4" w:space="0" w:color="auto"/>
                    <w:left w:val="nil"/>
                    <w:bottom w:val="single" w:sz="4" w:space="0" w:color="auto"/>
                    <w:right w:val="single" w:sz="4" w:space="0" w:color="auto"/>
                  </w:tcBorders>
                  <w:noWrap/>
                  <w:vAlign w:val="bottom"/>
                </w:tcPr>
                <w:p w14:paraId="0469147B" w14:textId="0A68BCBB" w:rsidR="00E70D0C" w:rsidRPr="007F5104" w:rsidRDefault="00E70D0C" w:rsidP="0069306A">
                  <w:pPr>
                    <w:framePr w:hSpace="141" w:wrap="around" w:vAnchor="text" w:hAnchor="text" w:x="392" w:y="1"/>
                    <w:suppressOverlap/>
                    <w:jc w:val="center"/>
                    <w:rPr>
                      <w:bCs/>
                    </w:rPr>
                  </w:pPr>
                  <w:r w:rsidRPr="007F5104">
                    <w:rPr>
                      <w:b/>
                    </w:rPr>
                    <w:t xml:space="preserve">okres gwarancji i rękojmi za wady </w:t>
                  </w:r>
                  <w:r w:rsidR="00A901D5">
                    <w:rPr>
                      <w:bCs/>
                    </w:rPr>
                    <w:t>2</w:t>
                  </w:r>
                  <w:r w:rsidRPr="007F5104">
                    <w:rPr>
                      <w:bCs/>
                    </w:rPr>
                    <w:t xml:space="preserve"> lata</w:t>
                  </w:r>
                </w:p>
              </w:tc>
              <w:tc>
                <w:tcPr>
                  <w:tcW w:w="1134" w:type="dxa"/>
                  <w:tcBorders>
                    <w:top w:val="single" w:sz="4" w:space="0" w:color="auto"/>
                    <w:left w:val="nil"/>
                    <w:bottom w:val="single" w:sz="4" w:space="0" w:color="auto"/>
                    <w:right w:val="single" w:sz="4" w:space="0" w:color="auto"/>
                  </w:tcBorders>
                  <w:vAlign w:val="center"/>
                </w:tcPr>
                <w:p w14:paraId="4E435A52" w14:textId="0CA0B714" w:rsidR="00E70D0C" w:rsidRPr="007F5104" w:rsidRDefault="00A901D5" w:rsidP="0069306A">
                  <w:pPr>
                    <w:framePr w:hSpace="141" w:wrap="around" w:vAnchor="text" w:hAnchor="text" w:x="392" w:y="1"/>
                    <w:suppressOverlap/>
                    <w:jc w:val="center"/>
                    <w:rPr>
                      <w:bCs/>
                    </w:rPr>
                  </w:pPr>
                  <w:r>
                    <w:rPr>
                      <w:bCs/>
                    </w:rPr>
                    <w:t xml:space="preserve">40 </w:t>
                  </w:r>
                  <w:r w:rsidR="00E70D0C" w:rsidRPr="007F5104">
                    <w:rPr>
                      <w:bCs/>
                    </w:rPr>
                    <w:t xml:space="preserve"> pkt.</w:t>
                  </w:r>
                </w:p>
              </w:tc>
            </w:tr>
          </w:tbl>
          <w:p w14:paraId="014DAD58" w14:textId="77777777" w:rsidR="00E70D0C" w:rsidRPr="007F5104" w:rsidRDefault="00E70D0C" w:rsidP="00E70D0C">
            <w:pPr>
              <w:tabs>
                <w:tab w:val="left" w:pos="408"/>
              </w:tabs>
              <w:ind w:left="360"/>
              <w:jc w:val="center"/>
              <w:rPr>
                <w:b/>
              </w:rPr>
            </w:pPr>
          </w:p>
          <w:p w14:paraId="1BFFC25E" w14:textId="5097A6EF" w:rsidR="00E70D0C" w:rsidRPr="00192B71" w:rsidRDefault="00E70D0C" w:rsidP="00E70D0C">
            <w:pPr>
              <w:jc w:val="both"/>
              <w:rPr>
                <w:color w:val="000000"/>
              </w:rPr>
            </w:pPr>
            <w:r w:rsidRPr="007F5104">
              <w:rPr>
                <w:color w:val="000000"/>
              </w:rPr>
              <w:t xml:space="preserve">Najkrótszy wymagany przez zamawiającego okres gwarancji i rękojmi za wady </w:t>
            </w:r>
            <w:r w:rsidRPr="00192B71">
              <w:rPr>
                <w:color w:val="000000"/>
              </w:rPr>
              <w:t xml:space="preserve">to </w:t>
            </w:r>
            <w:r w:rsidR="00A901D5" w:rsidRPr="00192B71">
              <w:rPr>
                <w:color w:val="000000"/>
              </w:rPr>
              <w:t>1 rok</w:t>
            </w:r>
            <w:r w:rsidRPr="00192B71">
              <w:rPr>
                <w:color w:val="000000"/>
              </w:rPr>
              <w:t>.</w:t>
            </w:r>
          </w:p>
          <w:p w14:paraId="3DD048DF" w14:textId="77777777" w:rsidR="00E70D0C" w:rsidRPr="007F5104" w:rsidRDefault="00E70D0C" w:rsidP="00E70D0C">
            <w:pPr>
              <w:jc w:val="both"/>
              <w:rPr>
                <w:color w:val="000000"/>
              </w:rPr>
            </w:pPr>
            <w:r w:rsidRPr="00192B71">
              <w:rPr>
                <w:color w:val="000000"/>
              </w:rPr>
              <w:t>Wykonawca może zaproponować okres gwarancji i rękojmi za wady tylko</w:t>
            </w:r>
            <w:r w:rsidRPr="007F5104">
              <w:rPr>
                <w:color w:val="000000"/>
              </w:rPr>
              <w:t xml:space="preserve"> </w:t>
            </w:r>
            <w:r w:rsidRPr="007F5104">
              <w:rPr>
                <w:color w:val="000000"/>
              </w:rPr>
              <w:br/>
            </w:r>
            <w:r w:rsidRPr="007F5104">
              <w:rPr>
                <w:color w:val="000000"/>
                <w:u w:val="single"/>
              </w:rPr>
              <w:t>w pełnych latach</w:t>
            </w:r>
            <w:r w:rsidRPr="007F5104">
              <w:rPr>
                <w:color w:val="000000"/>
              </w:rPr>
              <w:t>.</w:t>
            </w:r>
          </w:p>
          <w:p w14:paraId="0F700259" w14:textId="77777777" w:rsidR="00E70D0C" w:rsidRPr="00A639C4" w:rsidRDefault="00E70D0C" w:rsidP="00E70D0C">
            <w:pPr>
              <w:tabs>
                <w:tab w:val="left" w:pos="408"/>
              </w:tabs>
              <w:ind w:left="360"/>
              <w:jc w:val="center"/>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6BE8AF81" w14:textId="77777777" w:rsidR="00E70D0C"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r w:rsidR="00A901D5">
              <w:t xml:space="preserve">. </w:t>
            </w:r>
          </w:p>
          <w:p w14:paraId="6FEBA61A" w14:textId="332D7C93" w:rsidR="00A901D5" w:rsidRPr="00A901D5" w:rsidRDefault="00A901D5" w:rsidP="00E70D0C">
            <w:pPr>
              <w:jc w:val="both"/>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7FAB16DC" w14:textId="77777777" w:rsidR="00A901D5" w:rsidRDefault="00E70D0C" w:rsidP="00A901D5">
            <w:pPr>
              <w:pStyle w:val="Akapitzlist"/>
              <w:numPr>
                <w:ilvl w:val="0"/>
                <w:numId w:val="27"/>
              </w:numPr>
              <w:jc w:val="both"/>
            </w:pPr>
            <w:r w:rsidRPr="007F5104">
              <w:t>Mariusz Górak – Naczelnik Wydziału Zamówień Publicznych</w:t>
            </w:r>
          </w:p>
          <w:p w14:paraId="6898E49C" w14:textId="004C67FB" w:rsidR="00E70D0C" w:rsidRDefault="00A901D5" w:rsidP="00A901D5">
            <w:pPr>
              <w:pStyle w:val="Akapitzlist"/>
              <w:numPr>
                <w:ilvl w:val="0"/>
                <w:numId w:val="27"/>
              </w:numPr>
              <w:jc w:val="both"/>
            </w:pPr>
            <w:r>
              <w:t xml:space="preserve">Joanna </w:t>
            </w:r>
            <w:proofErr w:type="spellStart"/>
            <w:r>
              <w:t>Michenko</w:t>
            </w:r>
            <w:proofErr w:type="spellEnd"/>
            <w:r>
              <w:t xml:space="preserve"> </w:t>
            </w:r>
            <w:r w:rsidR="00843639">
              <w:t>–</w:t>
            </w:r>
            <w:r>
              <w:t xml:space="preserve"> Pitera</w:t>
            </w:r>
            <w:r w:rsidR="00843639">
              <w:t xml:space="preserve"> </w:t>
            </w:r>
            <w:r w:rsidR="00E70D0C" w:rsidRPr="007F5104">
              <w:t>-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3" w:name="_Hlk155339952"/>
            <w:r w:rsidRPr="00293AE1">
              <w:rPr>
                <w:b/>
                <w:bCs/>
                <w:color w:val="FFFFFF" w:themeColor="background1"/>
              </w:rPr>
              <w:t>Koniec PIDP</w:t>
            </w:r>
          </w:p>
        </w:tc>
      </w:tr>
    </w:tbl>
    <w:bookmarkEnd w:id="3"/>
    <w:p w14:paraId="7D520801" w14:textId="4F09FDA2" w:rsidR="009E04CE" w:rsidRPr="009E04CE" w:rsidRDefault="009E04CE" w:rsidP="009E04CE">
      <w:pPr>
        <w:tabs>
          <w:tab w:val="left" w:pos="3342"/>
        </w:tabs>
      </w:pPr>
      <w:r>
        <w:tab/>
      </w:r>
    </w:p>
    <w:sectPr w:rsidR="009E04CE" w:rsidRPr="009E04CE" w:rsidSect="00A639C4">
      <w:headerReference w:type="default" r:id="rId10"/>
      <w:footerReference w:type="default" r:id="rId11"/>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8BE92" w14:textId="77777777" w:rsidR="00964066" w:rsidRDefault="00964066" w:rsidP="00235CCF">
      <w:r>
        <w:separator/>
      </w:r>
    </w:p>
  </w:endnote>
  <w:endnote w:type="continuationSeparator" w:id="0">
    <w:p w14:paraId="72907C37" w14:textId="77777777" w:rsidR="00964066" w:rsidRDefault="00964066"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0B217" w14:textId="32E667A3" w:rsidR="008800FD" w:rsidRPr="0022552B" w:rsidRDefault="008800FD">
    <w:pPr>
      <w:pStyle w:val="Stopka"/>
      <w:jc w:val="right"/>
    </w:pPr>
  </w:p>
  <w:p w14:paraId="45AA3BBA" w14:textId="77777777" w:rsidR="008800FD" w:rsidRDefault="008800FD"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8800FD" w14:paraId="63CF96BB" w14:textId="77777777" w:rsidTr="00E70D0C">
      <w:trPr>
        <w:tblCellSpacing w:w="20" w:type="dxa"/>
      </w:trPr>
      <w:tc>
        <w:tcPr>
          <w:tcW w:w="4164" w:type="dxa"/>
        </w:tcPr>
        <w:p w14:paraId="2EC239F2" w14:textId="5EDF27A4" w:rsidR="008800FD" w:rsidRDefault="008800FD" w:rsidP="00E70D0C">
          <w:pPr>
            <w:pStyle w:val="Stopka"/>
            <w:jc w:val="center"/>
          </w:pPr>
          <w:r>
            <w:rPr>
              <w:b/>
              <w:bCs/>
            </w:rPr>
            <w:t xml:space="preserve">- </w:t>
          </w:r>
          <w:r w:rsidRPr="00971921">
            <w:rPr>
              <w:b/>
              <w:bCs/>
            </w:rPr>
            <w:t>wersja 202</w:t>
          </w:r>
          <w:r>
            <w:rPr>
              <w:b/>
              <w:bCs/>
            </w:rPr>
            <w:t>6 -</w:t>
          </w:r>
        </w:p>
      </w:tc>
      <w:tc>
        <w:tcPr>
          <w:tcW w:w="4930" w:type="dxa"/>
        </w:tcPr>
        <w:p w14:paraId="6C35B78D" w14:textId="77777777" w:rsidR="008800FD" w:rsidRDefault="008800FD"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692B23">
            <w:rPr>
              <w:b/>
              <w:bCs/>
              <w:noProof/>
            </w:rPr>
            <w:t>10</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692B23">
            <w:rPr>
              <w:b/>
              <w:bCs/>
              <w:noProof/>
            </w:rPr>
            <w:t>10</w:t>
          </w:r>
          <w:r w:rsidRPr="00B13C38">
            <w:rPr>
              <w:b/>
              <w:bCs/>
            </w:rPr>
            <w:fldChar w:fldCharType="end"/>
          </w:r>
        </w:p>
      </w:tc>
    </w:tr>
  </w:tbl>
  <w:p w14:paraId="01792C6C" w14:textId="64D47570" w:rsidR="008800FD" w:rsidRDefault="008800FD" w:rsidP="0022552B">
    <w:pPr>
      <w:pStyle w:val="Stopka"/>
      <w:tabs>
        <w:tab w:val="clear" w:pos="4536"/>
        <w:tab w:val="clear" w:pos="9072"/>
        <w:tab w:val="left" w:pos="761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7D54B2" w14:textId="77777777" w:rsidR="00964066" w:rsidRDefault="00964066" w:rsidP="00235CCF">
      <w:r>
        <w:separator/>
      </w:r>
    </w:p>
  </w:footnote>
  <w:footnote w:type="continuationSeparator" w:id="0">
    <w:p w14:paraId="066098D6" w14:textId="77777777" w:rsidR="00964066" w:rsidRDefault="00964066" w:rsidP="00235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8800FD" w:rsidRPr="002718B5" w14:paraId="6DBFE498" w14:textId="77777777" w:rsidTr="00293AE1">
      <w:trPr>
        <w:trHeight w:val="296"/>
      </w:trPr>
      <w:tc>
        <w:tcPr>
          <w:tcW w:w="3544" w:type="dxa"/>
          <w:shd w:val="clear" w:color="auto" w:fill="FFFFFF"/>
        </w:tcPr>
        <w:p w14:paraId="30B1FC05" w14:textId="344E3A7D" w:rsidR="008800FD" w:rsidRPr="00CA6529" w:rsidRDefault="008800FD"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8800FD" w:rsidRDefault="008800FD" w:rsidP="00293AE1">
          <w:pPr>
            <w:pStyle w:val="Nagwek"/>
            <w:jc w:val="center"/>
            <w:rPr>
              <w:b/>
              <w:bCs/>
            </w:rPr>
          </w:pPr>
          <w:r w:rsidRPr="00B74C3B">
            <w:rPr>
              <w:bCs/>
            </w:rPr>
            <w:t>Numer referencyjny:</w:t>
          </w:r>
        </w:p>
        <w:p w14:paraId="08720CDD" w14:textId="77777777" w:rsidR="008800FD" w:rsidRDefault="008800FD" w:rsidP="00293AE1">
          <w:pPr>
            <w:pStyle w:val="Nagwek"/>
            <w:jc w:val="center"/>
            <w:rPr>
              <w:b/>
              <w:bCs/>
            </w:rPr>
          </w:pPr>
        </w:p>
        <w:p w14:paraId="1B88E4D8" w14:textId="230E0D0A" w:rsidR="008800FD" w:rsidRPr="00CA6529" w:rsidRDefault="008800FD" w:rsidP="00293AE1">
          <w:pPr>
            <w:pStyle w:val="Nagwek"/>
            <w:jc w:val="center"/>
            <w:rPr>
              <w:b/>
            </w:rPr>
          </w:pPr>
          <w:r w:rsidRPr="00B74C3B">
            <w:rPr>
              <w:b/>
              <w:bCs/>
            </w:rPr>
            <w:t>PZDW/WZP/243/</w:t>
          </w:r>
          <w:r w:rsidR="0069306A">
            <w:rPr>
              <w:b/>
              <w:bCs/>
            </w:rPr>
            <w:t>WOŚ/7</w:t>
          </w:r>
          <w:r w:rsidR="00843639">
            <w:rPr>
              <w:b/>
              <w:bCs/>
            </w:rPr>
            <w:t>/2026</w:t>
          </w:r>
        </w:p>
      </w:tc>
    </w:tr>
    <w:tr w:rsidR="008800FD" w:rsidRPr="002718B5" w14:paraId="5F77227F" w14:textId="77777777" w:rsidTr="00293AE1">
      <w:trPr>
        <w:trHeight w:val="296"/>
      </w:trPr>
      <w:tc>
        <w:tcPr>
          <w:tcW w:w="9215" w:type="dxa"/>
          <w:gridSpan w:val="2"/>
          <w:shd w:val="clear" w:color="auto" w:fill="FFFFFF"/>
        </w:tcPr>
        <w:p w14:paraId="31E857FB" w14:textId="77777777" w:rsidR="008800FD" w:rsidRDefault="008800FD"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8800FD" w:rsidRPr="00CA6529" w:rsidRDefault="008800FD"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8800FD" w:rsidRPr="00B74C3B" w:rsidRDefault="008800FD" w:rsidP="00235CCF">
    <w:pPr>
      <w:pStyle w:val="Nagwek"/>
      <w:rPr>
        <w:rFonts w:eastAsiaTheme="maj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2">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34A42C5"/>
    <w:multiLevelType w:val="hybridMultilevel"/>
    <w:tmpl w:val="FB5458B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5">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1">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7">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1">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2">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3">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8"/>
  </w:num>
  <w:num w:numId="2">
    <w:abstractNumId w:val="9"/>
  </w:num>
  <w:num w:numId="3">
    <w:abstractNumId w:val="6"/>
  </w:num>
  <w:num w:numId="4">
    <w:abstractNumId w:val="24"/>
  </w:num>
  <w:num w:numId="5">
    <w:abstractNumId w:val="15"/>
  </w:num>
  <w:num w:numId="6">
    <w:abstractNumId w:val="36"/>
  </w:num>
  <w:num w:numId="7">
    <w:abstractNumId w:val="30"/>
  </w:num>
  <w:num w:numId="8">
    <w:abstractNumId w:val="11"/>
  </w:num>
  <w:num w:numId="9">
    <w:abstractNumId w:val="8"/>
  </w:num>
  <w:num w:numId="10">
    <w:abstractNumId w:val="10"/>
  </w:num>
  <w:num w:numId="11">
    <w:abstractNumId w:val="35"/>
  </w:num>
  <w:num w:numId="12">
    <w:abstractNumId w:val="23"/>
  </w:num>
  <w:num w:numId="13">
    <w:abstractNumId w:val="42"/>
  </w:num>
  <w:num w:numId="14">
    <w:abstractNumId w:val="37"/>
  </w:num>
  <w:num w:numId="15">
    <w:abstractNumId w:val="20"/>
  </w:num>
  <w:num w:numId="16">
    <w:abstractNumId w:val="3"/>
  </w:num>
  <w:num w:numId="17">
    <w:abstractNumId w:val="39"/>
  </w:num>
  <w:num w:numId="18">
    <w:abstractNumId w:val="13"/>
  </w:num>
  <w:num w:numId="19">
    <w:abstractNumId w:val="1"/>
  </w:num>
  <w:num w:numId="20">
    <w:abstractNumId w:val="26"/>
  </w:num>
  <w:num w:numId="21">
    <w:abstractNumId w:val="2"/>
  </w:num>
  <w:num w:numId="22">
    <w:abstractNumId w:val="4"/>
  </w:num>
  <w:num w:numId="23">
    <w:abstractNumId w:val="14"/>
  </w:num>
  <w:num w:numId="24">
    <w:abstractNumId w:val="33"/>
  </w:num>
  <w:num w:numId="25">
    <w:abstractNumId w:val="29"/>
  </w:num>
  <w:num w:numId="26">
    <w:abstractNumId w:val="32"/>
  </w:num>
  <w:num w:numId="27">
    <w:abstractNumId w:val="5"/>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16"/>
  </w:num>
  <w:num w:numId="31">
    <w:abstractNumId w:val="22"/>
  </w:num>
  <w:num w:numId="32">
    <w:abstractNumId w:val="25"/>
  </w:num>
  <w:num w:numId="33">
    <w:abstractNumId w:val="21"/>
  </w:num>
  <w:num w:numId="34">
    <w:abstractNumId w:val="43"/>
  </w:num>
  <w:num w:numId="35">
    <w:abstractNumId w:val="40"/>
  </w:num>
  <w:num w:numId="36">
    <w:abstractNumId w:val="41"/>
  </w:num>
  <w:num w:numId="37">
    <w:abstractNumId w:val="27"/>
  </w:num>
  <w:num w:numId="38">
    <w:abstractNumId w:val="17"/>
  </w:num>
  <w:num w:numId="39">
    <w:abstractNumId w:val="31"/>
  </w:num>
  <w:num w:numId="40">
    <w:abstractNumId w:val="0"/>
  </w:num>
  <w:num w:numId="41">
    <w:abstractNumId w:val="7"/>
  </w:num>
  <w:num w:numId="42">
    <w:abstractNumId w:val="28"/>
  </w:num>
  <w:num w:numId="43">
    <w:abstractNumId w:val="34"/>
  </w:num>
  <w:num w:numId="44">
    <w:abstractNumId w:val="12"/>
  </w:num>
  <w:num w:numId="4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D03"/>
    <w:rsid w:val="00004B65"/>
    <w:rsid w:val="000103C4"/>
    <w:rsid w:val="00010FC4"/>
    <w:rsid w:val="000133F7"/>
    <w:rsid w:val="00014A37"/>
    <w:rsid w:val="00014D19"/>
    <w:rsid w:val="00014DA3"/>
    <w:rsid w:val="00034973"/>
    <w:rsid w:val="00040856"/>
    <w:rsid w:val="00045E74"/>
    <w:rsid w:val="0006539D"/>
    <w:rsid w:val="00065F58"/>
    <w:rsid w:val="00071195"/>
    <w:rsid w:val="00072D2C"/>
    <w:rsid w:val="000816BE"/>
    <w:rsid w:val="00084922"/>
    <w:rsid w:val="0008508B"/>
    <w:rsid w:val="000B4C05"/>
    <w:rsid w:val="000B4F9D"/>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2B71"/>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42C"/>
    <w:rsid w:val="001E2DD1"/>
    <w:rsid w:val="001E436F"/>
    <w:rsid w:val="001F3677"/>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E4"/>
    <w:rsid w:val="002B7221"/>
    <w:rsid w:val="002C2C0D"/>
    <w:rsid w:val="002D3583"/>
    <w:rsid w:val="002D5360"/>
    <w:rsid w:val="002D6127"/>
    <w:rsid w:val="002E0079"/>
    <w:rsid w:val="002E0E10"/>
    <w:rsid w:val="002E4091"/>
    <w:rsid w:val="002F113A"/>
    <w:rsid w:val="00304FB8"/>
    <w:rsid w:val="003061D7"/>
    <w:rsid w:val="0031102F"/>
    <w:rsid w:val="00311429"/>
    <w:rsid w:val="003204B6"/>
    <w:rsid w:val="00322BF1"/>
    <w:rsid w:val="00325CB4"/>
    <w:rsid w:val="0033093C"/>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15327"/>
    <w:rsid w:val="004169D9"/>
    <w:rsid w:val="00430759"/>
    <w:rsid w:val="0043294F"/>
    <w:rsid w:val="00435575"/>
    <w:rsid w:val="0043667C"/>
    <w:rsid w:val="00440A52"/>
    <w:rsid w:val="0044214E"/>
    <w:rsid w:val="00443B1A"/>
    <w:rsid w:val="00444C22"/>
    <w:rsid w:val="00450F04"/>
    <w:rsid w:val="004530E7"/>
    <w:rsid w:val="00453DE6"/>
    <w:rsid w:val="00456139"/>
    <w:rsid w:val="0045749E"/>
    <w:rsid w:val="00470394"/>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32309"/>
    <w:rsid w:val="005411B1"/>
    <w:rsid w:val="00543FA2"/>
    <w:rsid w:val="00546118"/>
    <w:rsid w:val="0055496E"/>
    <w:rsid w:val="00561E9D"/>
    <w:rsid w:val="005762DB"/>
    <w:rsid w:val="00586363"/>
    <w:rsid w:val="00586492"/>
    <w:rsid w:val="005920E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475"/>
    <w:rsid w:val="00647472"/>
    <w:rsid w:val="00655FAE"/>
    <w:rsid w:val="00660E1B"/>
    <w:rsid w:val="0066585A"/>
    <w:rsid w:val="00691CEC"/>
    <w:rsid w:val="00692728"/>
    <w:rsid w:val="00692B23"/>
    <w:rsid w:val="0069306A"/>
    <w:rsid w:val="006936D7"/>
    <w:rsid w:val="00695ECC"/>
    <w:rsid w:val="006A44E1"/>
    <w:rsid w:val="006A586A"/>
    <w:rsid w:val="006B1DF3"/>
    <w:rsid w:val="006C0CA9"/>
    <w:rsid w:val="006C1752"/>
    <w:rsid w:val="006C2AC7"/>
    <w:rsid w:val="006C3181"/>
    <w:rsid w:val="006C451B"/>
    <w:rsid w:val="006D0499"/>
    <w:rsid w:val="006D112A"/>
    <w:rsid w:val="006D4580"/>
    <w:rsid w:val="006D73AC"/>
    <w:rsid w:val="006E2D53"/>
    <w:rsid w:val="006E2E75"/>
    <w:rsid w:val="006E4B8D"/>
    <w:rsid w:val="006F26E0"/>
    <w:rsid w:val="006F276B"/>
    <w:rsid w:val="006F3BCE"/>
    <w:rsid w:val="006F6586"/>
    <w:rsid w:val="0070256A"/>
    <w:rsid w:val="00704746"/>
    <w:rsid w:val="00706B12"/>
    <w:rsid w:val="00710546"/>
    <w:rsid w:val="00710664"/>
    <w:rsid w:val="007109A3"/>
    <w:rsid w:val="00711EA9"/>
    <w:rsid w:val="007137B3"/>
    <w:rsid w:val="00715C52"/>
    <w:rsid w:val="0071774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3639"/>
    <w:rsid w:val="008452FA"/>
    <w:rsid w:val="008467CF"/>
    <w:rsid w:val="008501B7"/>
    <w:rsid w:val="00851676"/>
    <w:rsid w:val="008517C7"/>
    <w:rsid w:val="00851969"/>
    <w:rsid w:val="008537C3"/>
    <w:rsid w:val="00864869"/>
    <w:rsid w:val="00871DC3"/>
    <w:rsid w:val="0087222F"/>
    <w:rsid w:val="008800FD"/>
    <w:rsid w:val="00882E7B"/>
    <w:rsid w:val="00890C36"/>
    <w:rsid w:val="00893669"/>
    <w:rsid w:val="00895833"/>
    <w:rsid w:val="008967C4"/>
    <w:rsid w:val="0089722D"/>
    <w:rsid w:val="008A62FE"/>
    <w:rsid w:val="008B11D8"/>
    <w:rsid w:val="008B5BE5"/>
    <w:rsid w:val="008D17A1"/>
    <w:rsid w:val="008D20E2"/>
    <w:rsid w:val="008D64CB"/>
    <w:rsid w:val="008D7044"/>
    <w:rsid w:val="008E0C69"/>
    <w:rsid w:val="008E65F2"/>
    <w:rsid w:val="008E6A8E"/>
    <w:rsid w:val="008F6691"/>
    <w:rsid w:val="009008C0"/>
    <w:rsid w:val="009021D4"/>
    <w:rsid w:val="00920050"/>
    <w:rsid w:val="0093019C"/>
    <w:rsid w:val="00931D4B"/>
    <w:rsid w:val="00931EBD"/>
    <w:rsid w:val="00936769"/>
    <w:rsid w:val="009367F5"/>
    <w:rsid w:val="0094133F"/>
    <w:rsid w:val="00952BFC"/>
    <w:rsid w:val="009619B4"/>
    <w:rsid w:val="00963CA8"/>
    <w:rsid w:val="00964066"/>
    <w:rsid w:val="00967E45"/>
    <w:rsid w:val="0098417B"/>
    <w:rsid w:val="00987E31"/>
    <w:rsid w:val="0099406A"/>
    <w:rsid w:val="00994619"/>
    <w:rsid w:val="009A2D45"/>
    <w:rsid w:val="009A7346"/>
    <w:rsid w:val="009B76CD"/>
    <w:rsid w:val="009C520F"/>
    <w:rsid w:val="009C6825"/>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01D5"/>
    <w:rsid w:val="00A91EB5"/>
    <w:rsid w:val="00A91F26"/>
    <w:rsid w:val="00A926DE"/>
    <w:rsid w:val="00A94552"/>
    <w:rsid w:val="00A9568F"/>
    <w:rsid w:val="00A9741D"/>
    <w:rsid w:val="00AA0169"/>
    <w:rsid w:val="00AA1B3C"/>
    <w:rsid w:val="00AA30C3"/>
    <w:rsid w:val="00AA39A4"/>
    <w:rsid w:val="00AA5048"/>
    <w:rsid w:val="00AA6102"/>
    <w:rsid w:val="00AB436A"/>
    <w:rsid w:val="00AB5590"/>
    <w:rsid w:val="00AC6605"/>
    <w:rsid w:val="00AC79C6"/>
    <w:rsid w:val="00AD019C"/>
    <w:rsid w:val="00AD141F"/>
    <w:rsid w:val="00AD3AC4"/>
    <w:rsid w:val="00AE5642"/>
    <w:rsid w:val="00AF0167"/>
    <w:rsid w:val="00B02DEE"/>
    <w:rsid w:val="00B03D3D"/>
    <w:rsid w:val="00B10C20"/>
    <w:rsid w:val="00B1334C"/>
    <w:rsid w:val="00B13A24"/>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2677"/>
    <w:rsid w:val="00BD2AE4"/>
    <w:rsid w:val="00BD2B22"/>
    <w:rsid w:val="00BE50F4"/>
    <w:rsid w:val="00BE7884"/>
    <w:rsid w:val="00C0016C"/>
    <w:rsid w:val="00C11DC2"/>
    <w:rsid w:val="00C12399"/>
    <w:rsid w:val="00C152B8"/>
    <w:rsid w:val="00C15AB7"/>
    <w:rsid w:val="00C16536"/>
    <w:rsid w:val="00C178B9"/>
    <w:rsid w:val="00C30CF6"/>
    <w:rsid w:val="00C368B6"/>
    <w:rsid w:val="00C47FE9"/>
    <w:rsid w:val="00C5504B"/>
    <w:rsid w:val="00C72982"/>
    <w:rsid w:val="00C85FE4"/>
    <w:rsid w:val="00C87D25"/>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836FF"/>
    <w:rsid w:val="00D9147C"/>
    <w:rsid w:val="00D92581"/>
    <w:rsid w:val="00DA2BA0"/>
    <w:rsid w:val="00DA3A45"/>
    <w:rsid w:val="00DB4B29"/>
    <w:rsid w:val="00DC2B78"/>
    <w:rsid w:val="00DC3B64"/>
    <w:rsid w:val="00DC6A53"/>
    <w:rsid w:val="00DC6A7E"/>
    <w:rsid w:val="00DC7373"/>
    <w:rsid w:val="00DD0FE7"/>
    <w:rsid w:val="00DD2CDF"/>
    <w:rsid w:val="00DD3C2E"/>
    <w:rsid w:val="00DD4849"/>
    <w:rsid w:val="00DE23D4"/>
    <w:rsid w:val="00DF2F32"/>
    <w:rsid w:val="00E00C74"/>
    <w:rsid w:val="00E01DC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5174"/>
    <w:rsid w:val="00E82CD6"/>
    <w:rsid w:val="00E93F87"/>
    <w:rsid w:val="00EA37E4"/>
    <w:rsid w:val="00EB6695"/>
    <w:rsid w:val="00EC5274"/>
    <w:rsid w:val="00ED48C8"/>
    <w:rsid w:val="00ED4C77"/>
    <w:rsid w:val="00EE6B70"/>
    <w:rsid w:val="00EF4C34"/>
    <w:rsid w:val="00F04755"/>
    <w:rsid w:val="00F0644D"/>
    <w:rsid w:val="00F06819"/>
    <w:rsid w:val="00F176B7"/>
    <w:rsid w:val="00F21635"/>
    <w:rsid w:val="00F34662"/>
    <w:rsid w:val="00F36E9D"/>
    <w:rsid w:val="00F403CE"/>
    <w:rsid w:val="00F4236A"/>
    <w:rsid w:val="00F45F54"/>
    <w:rsid w:val="00F50499"/>
    <w:rsid w:val="00F5199E"/>
    <w:rsid w:val="00F53556"/>
    <w:rsid w:val="00F56436"/>
    <w:rsid w:val="00F6231D"/>
    <w:rsid w:val="00F6240B"/>
    <w:rsid w:val="00F626BE"/>
    <w:rsid w:val="00F75810"/>
    <w:rsid w:val="00F7793D"/>
    <w:rsid w:val="00F8218A"/>
    <w:rsid w:val="00FA18C3"/>
    <w:rsid w:val="00FA49C7"/>
    <w:rsid w:val="00FA5E35"/>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zdw.pl/zamowienia-publiczne/inne-informa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9AADF-6634-4434-AC53-FCDDE36C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10</Pages>
  <Words>3285</Words>
  <Characters>19710</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Joasia</cp:lastModifiedBy>
  <cp:revision>48</cp:revision>
  <cp:lastPrinted>2025-03-20T11:04:00Z</cp:lastPrinted>
  <dcterms:created xsi:type="dcterms:W3CDTF">2024-01-17T13:39:00Z</dcterms:created>
  <dcterms:modified xsi:type="dcterms:W3CDTF">2026-07-22T07:58:00Z</dcterms:modified>
</cp:coreProperties>
</file>